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C0" w:rsidRDefault="00B259C0" w:rsidP="00B259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-340995</wp:posOffset>
            </wp:positionV>
            <wp:extent cx="1785620" cy="1759585"/>
            <wp:effectExtent l="0" t="0" r="0" b="0"/>
            <wp:wrapNone/>
            <wp:docPr id="1" name="Рисунок 0" descr="Печать - ДМШ с. Вареновка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- ДМШ с. Вареновка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59C0">
        <w:rPr>
          <w:rFonts w:ascii="Times New Roman" w:hAnsi="Times New Roman" w:cs="Times New Roman"/>
          <w:sz w:val="28"/>
          <w:szCs w:val="28"/>
        </w:rPr>
        <w:t>Утверждаю:</w:t>
      </w:r>
    </w:p>
    <w:p w:rsidR="00B259C0" w:rsidRDefault="00B259C0" w:rsidP="00B259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9C0" w:rsidRDefault="00B259C0" w:rsidP="00B259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34290</wp:posOffset>
            </wp:positionV>
            <wp:extent cx="1170940" cy="568960"/>
            <wp:effectExtent l="19050" t="0" r="0" b="0"/>
            <wp:wrapNone/>
            <wp:docPr id="2" name="Рисунок 1" descr="Фролова - ПОДПИСЬ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олова - ПОДПИСЬ-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«ДМШ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НР РО</w:t>
      </w:r>
    </w:p>
    <w:p w:rsidR="00B259C0" w:rsidRDefault="00B259C0" w:rsidP="00B259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____________________Фролова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B259C0" w:rsidRPr="00B259C0" w:rsidRDefault="00B259C0" w:rsidP="00B259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03.11.2020 г. </w:t>
      </w:r>
    </w:p>
    <w:p w:rsidR="00B259C0" w:rsidRPr="00B259C0" w:rsidRDefault="00B259C0" w:rsidP="00B259C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59C0" w:rsidRP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C0" w:rsidRP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C0" w:rsidRP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C0" w:rsidRPr="00B259C0" w:rsidRDefault="00B259C0" w:rsidP="00B259C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59C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259C0" w:rsidRPr="00B259C0" w:rsidRDefault="00B259C0" w:rsidP="00B259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9C0">
        <w:rPr>
          <w:rFonts w:ascii="Times New Roman" w:hAnsi="Times New Roman" w:cs="Times New Roman"/>
          <w:b/>
          <w:sz w:val="32"/>
          <w:szCs w:val="32"/>
        </w:rPr>
        <w:t xml:space="preserve">О ВНУТРИШКОЛЬНОМ КОНКУРСЕ </w:t>
      </w:r>
    </w:p>
    <w:p w:rsidR="00B259C0" w:rsidRPr="00B259C0" w:rsidRDefault="00B259C0" w:rsidP="00B259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9C0">
        <w:rPr>
          <w:rFonts w:ascii="Times New Roman" w:hAnsi="Times New Roman" w:cs="Times New Roman"/>
          <w:b/>
          <w:sz w:val="32"/>
          <w:szCs w:val="32"/>
        </w:rPr>
        <w:t>ЮНЫХ ИСПОЛНИТЕЛЕЙ</w:t>
      </w:r>
    </w:p>
    <w:p w:rsidR="00B259C0" w:rsidRPr="00B259C0" w:rsidRDefault="00B259C0" w:rsidP="00B259C0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9C0">
        <w:rPr>
          <w:rFonts w:ascii="Times New Roman" w:hAnsi="Times New Roman" w:cs="Times New Roman"/>
          <w:b/>
          <w:sz w:val="32"/>
          <w:szCs w:val="32"/>
        </w:rPr>
        <w:t>«ОСЕННИЙ ЭТЮД»</w:t>
      </w: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P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9C0" w:rsidRP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59C0" w:rsidRPr="00B259C0" w:rsidRDefault="00B259C0" w:rsidP="00B259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B259C0" w:rsidRDefault="00B259C0" w:rsidP="00EB28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C0" w:rsidRPr="00073DCB" w:rsidRDefault="00B259C0" w:rsidP="00073DCB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C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 конкурса.</w:t>
      </w:r>
    </w:p>
    <w:p w:rsidR="00B259C0" w:rsidRDefault="00B259C0" w:rsidP="00354573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457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proofErr w:type="spellStart"/>
      <w:r w:rsidRPr="0035457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54573">
        <w:rPr>
          <w:rFonts w:ascii="Times New Roman" w:hAnsi="Times New Roman" w:cs="Times New Roman"/>
          <w:sz w:val="28"/>
          <w:szCs w:val="28"/>
        </w:rPr>
        <w:t xml:space="preserve"> конкурса юных исполнителей «Осенний этюд» (далее - Конкурс), который проводит муниципальное бюджетное учреждение дополнительного образования «Детская музыкальная школа с. </w:t>
      </w:r>
      <w:proofErr w:type="spellStart"/>
      <w:r w:rsidRPr="00354573"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 w:rsidRPr="00354573">
        <w:rPr>
          <w:rFonts w:ascii="Times New Roman" w:hAnsi="Times New Roman" w:cs="Times New Roman"/>
          <w:sz w:val="28"/>
          <w:szCs w:val="28"/>
        </w:rPr>
        <w:t>»</w:t>
      </w:r>
      <w:r w:rsidR="00354573" w:rsidRPr="00354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573" w:rsidRPr="00354573">
        <w:rPr>
          <w:rFonts w:ascii="Times New Roman" w:hAnsi="Times New Roman" w:cs="Times New Roman"/>
          <w:sz w:val="28"/>
          <w:szCs w:val="28"/>
        </w:rPr>
        <w:t>Некл</w:t>
      </w:r>
      <w:r w:rsidRPr="00354573">
        <w:rPr>
          <w:rFonts w:ascii="Times New Roman" w:hAnsi="Times New Roman" w:cs="Times New Roman"/>
          <w:sz w:val="28"/>
          <w:szCs w:val="28"/>
        </w:rPr>
        <w:t>иновского</w:t>
      </w:r>
      <w:proofErr w:type="spellEnd"/>
      <w:r w:rsidRPr="00354573">
        <w:rPr>
          <w:rFonts w:ascii="Times New Roman" w:hAnsi="Times New Roman" w:cs="Times New Roman"/>
          <w:sz w:val="28"/>
          <w:szCs w:val="28"/>
        </w:rPr>
        <w:t xml:space="preserve"> района Ростовской области. </w:t>
      </w:r>
    </w:p>
    <w:p w:rsidR="00354573" w:rsidRDefault="00354573" w:rsidP="00354573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354573" w:rsidRDefault="00B259C0" w:rsidP="0035457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573">
        <w:rPr>
          <w:rFonts w:ascii="Times New Roman" w:hAnsi="Times New Roman" w:cs="Times New Roman"/>
          <w:sz w:val="28"/>
          <w:szCs w:val="28"/>
        </w:rPr>
        <w:t>способствовать развитию исполнительского творчества юных музыкантов</w:t>
      </w:r>
      <w:r w:rsidR="00354573">
        <w:rPr>
          <w:rFonts w:ascii="Times New Roman" w:hAnsi="Times New Roman" w:cs="Times New Roman"/>
          <w:sz w:val="28"/>
          <w:szCs w:val="28"/>
        </w:rPr>
        <w:t>;</w:t>
      </w:r>
    </w:p>
    <w:p w:rsidR="00354573" w:rsidRDefault="00B259C0" w:rsidP="0035457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573">
        <w:rPr>
          <w:rFonts w:ascii="Times New Roman" w:hAnsi="Times New Roman" w:cs="Times New Roman"/>
          <w:sz w:val="28"/>
          <w:szCs w:val="28"/>
        </w:rPr>
        <w:t>выявл</w:t>
      </w:r>
      <w:r w:rsidR="00354573">
        <w:rPr>
          <w:rFonts w:ascii="Times New Roman" w:hAnsi="Times New Roman" w:cs="Times New Roman"/>
          <w:sz w:val="28"/>
          <w:szCs w:val="28"/>
        </w:rPr>
        <w:t>ять</w:t>
      </w:r>
      <w:r w:rsidRPr="00354573">
        <w:rPr>
          <w:rFonts w:ascii="Times New Roman" w:hAnsi="Times New Roman" w:cs="Times New Roman"/>
          <w:sz w:val="28"/>
          <w:szCs w:val="28"/>
        </w:rPr>
        <w:t xml:space="preserve"> наиболее одарённых и профессиона</w:t>
      </w:r>
      <w:r w:rsidR="00354573">
        <w:rPr>
          <w:rFonts w:ascii="Times New Roman" w:hAnsi="Times New Roman" w:cs="Times New Roman"/>
          <w:sz w:val="28"/>
          <w:szCs w:val="28"/>
        </w:rPr>
        <w:t>льно перспективных исполнителей;</w:t>
      </w:r>
      <w:r w:rsidRPr="00354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73" w:rsidRDefault="00354573" w:rsidP="0035457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</w:t>
      </w:r>
      <w:r w:rsidR="00073DC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т</w:t>
      </w:r>
      <w:r w:rsidR="00900CC9">
        <w:rPr>
          <w:rFonts w:ascii="Times New Roman" w:hAnsi="Times New Roman" w:cs="Times New Roman"/>
          <w:sz w:val="28"/>
          <w:szCs w:val="28"/>
        </w:rPr>
        <w:t>ворческий потенциал учащихся;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73" w:rsidRDefault="00354573" w:rsidP="0035457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исполнительской культуры детей;</w:t>
      </w:r>
    </w:p>
    <w:p w:rsidR="00354573" w:rsidRPr="00354573" w:rsidRDefault="00354573" w:rsidP="0035457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пропаганду и популяризацию музыкального образования среди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54573" w:rsidRDefault="00354573" w:rsidP="00354573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4573">
        <w:rPr>
          <w:rFonts w:ascii="Times New Roman" w:hAnsi="Times New Roman" w:cs="Times New Roman"/>
          <w:sz w:val="28"/>
          <w:szCs w:val="28"/>
        </w:rPr>
        <w:t xml:space="preserve">Условия проведения конкурса: конкурс проводится в дистанционном режиме. </w:t>
      </w:r>
    </w:p>
    <w:p w:rsidR="00F56DF8" w:rsidRDefault="00F56DF8" w:rsidP="00354573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конкурса – с 05 по 1</w:t>
      </w:r>
      <w:r w:rsidR="008850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2020 года. </w:t>
      </w:r>
    </w:p>
    <w:p w:rsidR="00835F5B" w:rsidRDefault="00835F5B" w:rsidP="00354573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бесплатный. </w:t>
      </w:r>
    </w:p>
    <w:p w:rsidR="00354573" w:rsidRPr="00354573" w:rsidRDefault="00354573" w:rsidP="00354573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54573" w:rsidRPr="00073DCB" w:rsidRDefault="00354573" w:rsidP="00073DCB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73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  <w:r w:rsidR="00F56DF8">
        <w:rPr>
          <w:rFonts w:ascii="Times New Roman" w:hAnsi="Times New Roman" w:cs="Times New Roman"/>
          <w:b/>
          <w:sz w:val="28"/>
          <w:szCs w:val="28"/>
        </w:rPr>
        <w:t xml:space="preserve"> и программные требования</w:t>
      </w:r>
      <w:r w:rsidRPr="00354573">
        <w:rPr>
          <w:rFonts w:ascii="Times New Roman" w:hAnsi="Times New Roman" w:cs="Times New Roman"/>
          <w:b/>
          <w:sz w:val="28"/>
          <w:szCs w:val="28"/>
        </w:rPr>
        <w:t>.</w:t>
      </w:r>
    </w:p>
    <w:p w:rsidR="00354573" w:rsidRDefault="00354573" w:rsidP="00F56DF8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участия в конкурсе приглашаются обучающиеся</w:t>
      </w:r>
      <w:r w:rsidR="00F56D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56DF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F56DF8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F56DF8" w:rsidRPr="00F56DF8">
        <w:rPr>
          <w:rFonts w:ascii="Times New Roman" w:hAnsi="Times New Roman" w:cs="Times New Roman"/>
          <w:sz w:val="28"/>
          <w:szCs w:val="28"/>
        </w:rPr>
        <w:t xml:space="preserve"> </w:t>
      </w:r>
      <w:r w:rsidR="00F56DF8">
        <w:rPr>
          <w:rFonts w:ascii="Times New Roman" w:hAnsi="Times New Roman" w:cs="Times New Roman"/>
          <w:sz w:val="28"/>
          <w:szCs w:val="28"/>
        </w:rPr>
        <w:t>всех специальностей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F8">
        <w:rPr>
          <w:rFonts w:ascii="Times New Roman" w:hAnsi="Times New Roman" w:cs="Times New Roman"/>
          <w:sz w:val="28"/>
          <w:szCs w:val="28"/>
        </w:rPr>
        <w:t xml:space="preserve">Количество участников в конкурсе не ограничено. </w:t>
      </w:r>
    </w:p>
    <w:p w:rsidR="00F56DF8" w:rsidRDefault="00F56DF8" w:rsidP="00F56DF8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одной номинации: «Музыкальное исполнительство» по </w:t>
      </w:r>
      <w:r w:rsidRPr="00F56DF8">
        <w:rPr>
          <w:rFonts w:ascii="Times New Roman" w:hAnsi="Times New Roman" w:cs="Times New Roman"/>
          <w:sz w:val="28"/>
          <w:szCs w:val="28"/>
        </w:rPr>
        <w:t xml:space="preserve"> классам:</w:t>
      </w:r>
    </w:p>
    <w:p w:rsidR="00F56DF8" w:rsidRDefault="00F56DF8" w:rsidP="00F5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второго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56DF8" w:rsidRDefault="00F56DF8" w:rsidP="00F5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третьего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56DF8" w:rsidRDefault="00F56DF8" w:rsidP="00F5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обучающиеся четвертого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85086" w:rsidRDefault="00F56DF8" w:rsidP="00F5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конкурсе обучающиеся исполняют один этюд. </w:t>
      </w:r>
    </w:p>
    <w:p w:rsidR="00F56DF8" w:rsidRDefault="00885086" w:rsidP="00885086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56DF8">
        <w:rPr>
          <w:rFonts w:ascii="Times New Roman" w:hAnsi="Times New Roman" w:cs="Times New Roman"/>
          <w:sz w:val="28"/>
          <w:szCs w:val="28"/>
        </w:rPr>
        <w:t>Произведение исполняется наизусть.</w:t>
      </w:r>
    </w:p>
    <w:p w:rsidR="00885086" w:rsidRDefault="00885086" w:rsidP="00F56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086" w:rsidRPr="00073DCB" w:rsidRDefault="00885086" w:rsidP="00073DCB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86">
        <w:rPr>
          <w:rFonts w:ascii="Times New Roman" w:hAnsi="Times New Roman" w:cs="Times New Roman"/>
          <w:b/>
          <w:sz w:val="28"/>
          <w:szCs w:val="28"/>
        </w:rPr>
        <w:t>Порядок проведения конкурса.</w:t>
      </w:r>
    </w:p>
    <w:p w:rsidR="00885086" w:rsidRDefault="00885086" w:rsidP="00885086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Видеозапись произведения высылается на электронный адрес МБУ ДО «ДМШ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НР РО</w:t>
      </w:r>
      <w:r w:rsidRPr="0088508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85086">
          <w:rPr>
            <w:rFonts w:ascii="Times New Roman" w:hAnsi="Times New Roman" w:cs="Times New Roman"/>
            <w:sz w:val="28"/>
            <w:szCs w:val="28"/>
          </w:rPr>
          <w:t>dmsh-varenovka@yandex.ru</w:t>
        </w:r>
      </w:hyperlink>
      <w:r w:rsidR="00900CC9">
        <w:rPr>
          <w:rFonts w:ascii="Times New Roman" w:hAnsi="Times New Roman" w:cs="Times New Roman"/>
          <w:sz w:val="28"/>
          <w:szCs w:val="28"/>
        </w:rPr>
        <w:t xml:space="preserve"> </w:t>
      </w:r>
      <w:r w:rsidRPr="0088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12.11.2020 года.</w:t>
      </w:r>
    </w:p>
    <w:p w:rsidR="00835F5B" w:rsidRDefault="00835F5B" w:rsidP="00885086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 должна быть выполнена со следующими условиями:</w:t>
      </w:r>
    </w:p>
    <w:p w:rsidR="00835F5B" w:rsidRDefault="00835F5B" w:rsidP="00835F5B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Съемка должна проводиться при горизонтальном расположении устройства записи (телефона или камеры);</w:t>
      </w:r>
    </w:p>
    <w:p w:rsidR="00835F5B" w:rsidRDefault="00835F5B" w:rsidP="00835F5B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Устройство должно быть закреплено неподвижно;</w:t>
      </w:r>
    </w:p>
    <w:p w:rsidR="00835F5B" w:rsidRDefault="00835F5B" w:rsidP="00835F5B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заднем плане не должно быть ненужных вещей и предметов;</w:t>
      </w:r>
    </w:p>
    <w:p w:rsidR="00835F5B" w:rsidRDefault="00835F5B" w:rsidP="00835F5B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желательно снимать крупным планом от окна.</w:t>
      </w:r>
    </w:p>
    <w:p w:rsidR="00835F5B" w:rsidRPr="00835F5B" w:rsidRDefault="00835F5B" w:rsidP="00835F5B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видеозаписью на почту МБУ ДО «ДМШ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НР РО отправляется Заявка с указанием ФИО участника, класса, ФИО преподавателя, ФИО концертмейстера, дат</w:t>
      </w:r>
      <w:r w:rsidR="008432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видеозаписи, </w:t>
      </w:r>
      <w:r w:rsidRPr="00835F5B">
        <w:rPr>
          <w:rFonts w:ascii="Times New Roman" w:hAnsi="Times New Roman" w:cs="Times New Roman"/>
          <w:sz w:val="28"/>
          <w:szCs w:val="28"/>
        </w:rPr>
        <w:t xml:space="preserve">названия произведения и </w:t>
      </w:r>
      <w:r w:rsidR="00900CC9">
        <w:rPr>
          <w:rFonts w:ascii="Times New Roman" w:hAnsi="Times New Roman" w:cs="Times New Roman"/>
          <w:sz w:val="28"/>
          <w:szCs w:val="28"/>
        </w:rPr>
        <w:t xml:space="preserve">ФИО </w:t>
      </w:r>
      <w:r w:rsidRPr="00835F5B">
        <w:rPr>
          <w:rFonts w:ascii="Times New Roman" w:hAnsi="Times New Roman" w:cs="Times New Roman"/>
          <w:sz w:val="28"/>
          <w:szCs w:val="28"/>
        </w:rPr>
        <w:t xml:space="preserve">автора.  </w:t>
      </w:r>
    </w:p>
    <w:p w:rsidR="00F56DF8" w:rsidRDefault="00885086" w:rsidP="00F56DF8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35F5B">
        <w:rPr>
          <w:rFonts w:ascii="Times New Roman" w:hAnsi="Times New Roman" w:cs="Times New Roman"/>
          <w:sz w:val="28"/>
          <w:szCs w:val="28"/>
        </w:rPr>
        <w:t xml:space="preserve">13 – 16 ноября </w:t>
      </w:r>
      <w:r w:rsidR="00835F5B">
        <w:rPr>
          <w:rFonts w:ascii="Times New Roman" w:hAnsi="Times New Roman" w:cs="Times New Roman"/>
          <w:sz w:val="28"/>
          <w:szCs w:val="28"/>
        </w:rPr>
        <w:t xml:space="preserve">состоится работа жюри с </w:t>
      </w:r>
      <w:r w:rsidR="00843203">
        <w:rPr>
          <w:rFonts w:ascii="Times New Roman" w:hAnsi="Times New Roman" w:cs="Times New Roman"/>
          <w:sz w:val="28"/>
          <w:szCs w:val="28"/>
        </w:rPr>
        <w:t>полученными</w:t>
      </w:r>
      <w:r w:rsidR="00835F5B">
        <w:rPr>
          <w:rFonts w:ascii="Times New Roman" w:hAnsi="Times New Roman" w:cs="Times New Roman"/>
          <w:sz w:val="28"/>
          <w:szCs w:val="28"/>
        </w:rPr>
        <w:t xml:space="preserve"> видеозаписями, 17 ноября объявляются итоги конкурса. </w:t>
      </w:r>
    </w:p>
    <w:p w:rsidR="001B1CDD" w:rsidRDefault="001B1CDD" w:rsidP="001B1CDD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B1CDD" w:rsidRPr="00073DCB" w:rsidRDefault="001B1CDD" w:rsidP="00073DCB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DD">
        <w:rPr>
          <w:rFonts w:ascii="Times New Roman" w:hAnsi="Times New Roman" w:cs="Times New Roman"/>
          <w:b/>
          <w:sz w:val="28"/>
          <w:szCs w:val="28"/>
        </w:rPr>
        <w:t>Оргкомитет.</w:t>
      </w:r>
    </w:p>
    <w:p w:rsidR="001B1CDD" w:rsidRDefault="001B1CDD" w:rsidP="001B1CDD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B1CDD">
        <w:rPr>
          <w:rFonts w:ascii="Times New Roman" w:hAnsi="Times New Roman" w:cs="Times New Roman"/>
          <w:sz w:val="28"/>
          <w:szCs w:val="28"/>
        </w:rPr>
        <w:t>Для подготовки и проведения конкурса формируется Организационный комитет</w:t>
      </w:r>
      <w:r>
        <w:rPr>
          <w:rFonts w:ascii="Times New Roman" w:hAnsi="Times New Roman" w:cs="Times New Roman"/>
          <w:sz w:val="28"/>
          <w:szCs w:val="28"/>
        </w:rPr>
        <w:t xml:space="preserve"> (далее Оргкомитет).</w:t>
      </w:r>
    </w:p>
    <w:p w:rsidR="001B1CDD" w:rsidRDefault="001B1CDD" w:rsidP="001B1CDD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Оргкомитету принадлежит исключительное право на видеозаписи выступлений участников конкурса и </w:t>
      </w:r>
      <w:r w:rsidR="0084320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их в рекламных и методических целях. </w:t>
      </w:r>
    </w:p>
    <w:p w:rsidR="001B1CDD" w:rsidRDefault="001B1CDD" w:rsidP="001B1CDD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конкурса: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из преподавателей ГБПОУ «Таганрогский музыкальный колледж»;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председателя жюри;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 проведения конкурса;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и обобщает итоги проведения конкурса.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доводит итоги конкурса </w:t>
      </w:r>
      <w:r w:rsidR="00900C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сведения конкурсантов и их преподавателей (к</w:t>
      </w:r>
      <w:r w:rsidR="00900C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нцертмейстеров);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публикует результаты конкурса на официальном сайте МБУ ДО «ДМШ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НР РО в сети Интернет;</w:t>
      </w:r>
    </w:p>
    <w:p w:rsidR="001B1CDD" w:rsidRDefault="001B1CDD" w:rsidP="001B1CD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из лучших </w:t>
      </w:r>
      <w:r w:rsidR="00900CC9">
        <w:rPr>
          <w:rFonts w:ascii="Times New Roman" w:hAnsi="Times New Roman" w:cs="Times New Roman"/>
          <w:sz w:val="28"/>
          <w:szCs w:val="28"/>
        </w:rPr>
        <w:t xml:space="preserve">конкурсных </w:t>
      </w:r>
      <w:r>
        <w:rPr>
          <w:rFonts w:ascii="Times New Roman" w:hAnsi="Times New Roman" w:cs="Times New Roman"/>
          <w:sz w:val="28"/>
          <w:szCs w:val="28"/>
        </w:rPr>
        <w:t xml:space="preserve">выступлений видео-концерт «Осенний этюд» и размещает его на официальном сайте МБУ ДО «ДМШ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НР РО в сети Интернет.</w:t>
      </w:r>
    </w:p>
    <w:p w:rsidR="001B1CDD" w:rsidRDefault="001B1CDD" w:rsidP="001B1CDD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вправе отстранить от конкурсного прослушивания участника, программа которого или класс не соответствуют заявленным требованиям.</w:t>
      </w:r>
    </w:p>
    <w:p w:rsidR="00073DCB" w:rsidRDefault="00073DCB" w:rsidP="001B1CDD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конкурса Оргкомитет контролирует получение участниками  соответствующих дипломов. </w:t>
      </w:r>
    </w:p>
    <w:p w:rsidR="001B1CDD" w:rsidRPr="001B1CDD" w:rsidRDefault="001B1CDD" w:rsidP="001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CDD" w:rsidRDefault="001B1CDD" w:rsidP="001B1CDD">
      <w:pPr>
        <w:pStyle w:val="a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DD">
        <w:rPr>
          <w:rFonts w:ascii="Times New Roman" w:hAnsi="Times New Roman" w:cs="Times New Roman"/>
          <w:b/>
          <w:sz w:val="28"/>
          <w:szCs w:val="28"/>
        </w:rPr>
        <w:t>Жюри конкурса.</w:t>
      </w:r>
    </w:p>
    <w:p w:rsidR="001B1CDD" w:rsidRDefault="00C41DE4" w:rsidP="00C41DE4">
      <w:pPr>
        <w:pStyle w:val="a8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формируется из ведущих преподавателей ГБПОУ</w:t>
      </w:r>
      <w:r w:rsidR="004B3325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 xml:space="preserve"> «Та</w:t>
      </w:r>
      <w:r w:rsidR="004B3325">
        <w:rPr>
          <w:rFonts w:ascii="Times New Roman" w:hAnsi="Times New Roman" w:cs="Times New Roman"/>
          <w:sz w:val="28"/>
          <w:szCs w:val="28"/>
        </w:rPr>
        <w:t>ганрогский музыкальный колледж»:</w:t>
      </w:r>
    </w:p>
    <w:p w:rsidR="004B3325" w:rsidRDefault="004B3325" w:rsidP="004B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25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25" w:rsidRDefault="004B3325" w:rsidP="004B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25">
        <w:rPr>
          <w:rFonts w:ascii="Times New Roman" w:hAnsi="Times New Roman" w:cs="Times New Roman"/>
          <w:sz w:val="28"/>
          <w:szCs w:val="28"/>
        </w:rPr>
        <w:lastRenderedPageBreak/>
        <w:t>Галицкий Геннадий Викторович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работник среднего профессионального образования России, лауреат международного конкурса, </w:t>
      </w:r>
      <w:r w:rsidRPr="004B3325">
        <w:rPr>
          <w:rFonts w:ascii="Times New Roman" w:hAnsi="Times New Roman" w:cs="Times New Roman"/>
          <w:sz w:val="28"/>
          <w:szCs w:val="28"/>
        </w:rPr>
        <w:t>преподаватель ПЦК «Инструменты народного оркестра»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325" w:rsidRDefault="004B3325" w:rsidP="004B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325">
        <w:rPr>
          <w:rFonts w:ascii="Times New Roman" w:hAnsi="Times New Roman" w:cs="Times New Roman"/>
          <w:b/>
          <w:sz w:val="28"/>
          <w:szCs w:val="28"/>
        </w:rPr>
        <w:t>Члены жюри:</w:t>
      </w:r>
      <w:r w:rsidRPr="004B3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25" w:rsidRDefault="004B3325" w:rsidP="004B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325">
        <w:rPr>
          <w:rFonts w:ascii="Times New Roman" w:hAnsi="Times New Roman" w:cs="Times New Roman"/>
          <w:sz w:val="28"/>
          <w:szCs w:val="28"/>
        </w:rPr>
        <w:t xml:space="preserve">Петров Павел Ярославович – заведующий </w:t>
      </w:r>
      <w:r>
        <w:rPr>
          <w:rFonts w:ascii="Times New Roman" w:hAnsi="Times New Roman" w:cs="Times New Roman"/>
          <w:sz w:val="28"/>
          <w:szCs w:val="28"/>
        </w:rPr>
        <w:t>ПЦК</w:t>
      </w:r>
      <w:r w:rsidRPr="004B3325">
        <w:rPr>
          <w:rFonts w:ascii="Times New Roman" w:hAnsi="Times New Roman" w:cs="Times New Roman"/>
          <w:sz w:val="28"/>
          <w:szCs w:val="28"/>
        </w:rPr>
        <w:t xml:space="preserve"> «Оркестровые струнные инструменты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3325" w:rsidRPr="004B3325" w:rsidRDefault="004B3325" w:rsidP="004B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325">
        <w:rPr>
          <w:rFonts w:ascii="Times New Roman" w:hAnsi="Times New Roman" w:cs="Times New Roman"/>
          <w:sz w:val="28"/>
          <w:szCs w:val="28"/>
        </w:rPr>
        <w:t>Пащенко 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3325">
        <w:rPr>
          <w:rFonts w:ascii="Times New Roman" w:hAnsi="Times New Roman" w:cs="Times New Roman"/>
          <w:sz w:val="28"/>
          <w:szCs w:val="28"/>
        </w:rPr>
        <w:t xml:space="preserve">тьяна Григорьевна – </w:t>
      </w:r>
      <w:r>
        <w:rPr>
          <w:rFonts w:ascii="Times New Roman" w:hAnsi="Times New Roman" w:cs="Times New Roman"/>
          <w:sz w:val="28"/>
          <w:szCs w:val="28"/>
        </w:rPr>
        <w:t>преподаватель ПЦК «Фортепиано».</w:t>
      </w:r>
    </w:p>
    <w:p w:rsidR="00C41DE4" w:rsidRPr="004B3325" w:rsidRDefault="004B3325" w:rsidP="004B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41DE4" w:rsidRPr="004B3325">
        <w:rPr>
          <w:rFonts w:ascii="Times New Roman" w:hAnsi="Times New Roman" w:cs="Times New Roman"/>
          <w:sz w:val="28"/>
          <w:szCs w:val="28"/>
        </w:rPr>
        <w:t>Жюри оценивает выступления участников конкурса по следующим критериям: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Точность исполнения нотного текста</w:t>
      </w:r>
      <w:r w:rsidR="00843203">
        <w:rPr>
          <w:rFonts w:ascii="Times New Roman" w:hAnsi="Times New Roman" w:cs="Times New Roman"/>
          <w:sz w:val="28"/>
          <w:szCs w:val="28"/>
        </w:rPr>
        <w:t>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Ритмичность;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Эмоциональная </w:t>
      </w:r>
      <w:r w:rsidRPr="00C41DE4">
        <w:rPr>
          <w:rFonts w:ascii="Times New Roman" w:hAnsi="Times New Roman" w:cs="Times New Roman"/>
          <w:sz w:val="28"/>
          <w:szCs w:val="28"/>
        </w:rPr>
        <w:t>выразительность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музыкальной формы;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325">
        <w:rPr>
          <w:rFonts w:ascii="Times New Roman" w:hAnsi="Times New Roman" w:cs="Times New Roman"/>
          <w:sz w:val="28"/>
          <w:szCs w:val="28"/>
        </w:rPr>
        <w:t>Сценическая культура, артистизм.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Жюри имеет право: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участникам каждого заявленного класса дипломы лауреатов I</w:t>
      </w:r>
      <w:r w:rsidRPr="00C41D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1DE4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73DCB">
        <w:rPr>
          <w:rFonts w:ascii="Times New Roman" w:hAnsi="Times New Roman" w:cs="Times New Roman"/>
          <w:sz w:val="28"/>
          <w:szCs w:val="28"/>
        </w:rPr>
        <w:t xml:space="preserve"> степеней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3DCB" w:rsidRPr="00C41DE4" w:rsidRDefault="00073DCB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присудить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Гран-При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самому яркому исполнителю, набравшему наибольшее количество баллов;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присуждать не все дипломы;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CDD">
        <w:rPr>
          <w:rFonts w:ascii="Times New Roman" w:hAnsi="Times New Roman" w:cs="Times New Roman"/>
          <w:sz w:val="28"/>
          <w:szCs w:val="28"/>
        </w:rPr>
        <w:t>присуждать несколько дип</w:t>
      </w:r>
      <w:r>
        <w:rPr>
          <w:rFonts w:ascii="Times New Roman" w:hAnsi="Times New Roman" w:cs="Times New Roman"/>
          <w:sz w:val="28"/>
          <w:szCs w:val="28"/>
        </w:rPr>
        <w:t>ломов по одному призовому месту;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CDD">
        <w:rPr>
          <w:rFonts w:ascii="Times New Roman" w:hAnsi="Times New Roman" w:cs="Times New Roman"/>
          <w:sz w:val="28"/>
          <w:szCs w:val="28"/>
        </w:rPr>
        <w:t>отмечать грамотами высокий профессиональный уровень пр</w:t>
      </w:r>
      <w:r>
        <w:rPr>
          <w:rFonts w:ascii="Times New Roman" w:hAnsi="Times New Roman" w:cs="Times New Roman"/>
          <w:sz w:val="28"/>
          <w:szCs w:val="28"/>
        </w:rPr>
        <w:t xml:space="preserve">еподавателей, подготовивших лауреатов,  и концертмейстеров. </w:t>
      </w:r>
    </w:p>
    <w:p w:rsidR="00C41DE4" w:rsidRDefault="00C41DE4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Каждый член жюри просматривает видеозапись выступления и оценивает его согласно критериям по десятибалльной шкале. </w:t>
      </w:r>
    </w:p>
    <w:p w:rsidR="00C41DE4" w:rsidRDefault="00843203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073DCB">
        <w:rPr>
          <w:rFonts w:ascii="Times New Roman" w:hAnsi="Times New Roman" w:cs="Times New Roman"/>
          <w:sz w:val="28"/>
          <w:szCs w:val="28"/>
        </w:rPr>
        <w:t xml:space="preserve">Свою ведомость с оценками каждый член жюри направляет на электронную почту МБУ ДО «ДМШ с. </w:t>
      </w:r>
      <w:proofErr w:type="spellStart"/>
      <w:r w:rsidR="00073DCB"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 w:rsidR="00073DCB">
        <w:rPr>
          <w:rFonts w:ascii="Times New Roman" w:hAnsi="Times New Roman" w:cs="Times New Roman"/>
          <w:sz w:val="28"/>
          <w:szCs w:val="28"/>
        </w:rPr>
        <w:t>» НР РО.</w:t>
      </w:r>
    </w:p>
    <w:p w:rsidR="00073DCB" w:rsidRPr="00073DCB" w:rsidRDefault="00073DCB" w:rsidP="00073DCB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Организаторы конкурса формируют сводную ведомость с баллами. </w:t>
      </w:r>
    </w:p>
    <w:p w:rsidR="00073DCB" w:rsidRDefault="00073DCB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Победителями становятся участники, набравшие наибольшее число баллов.</w:t>
      </w:r>
    </w:p>
    <w:p w:rsidR="00073DCB" w:rsidRDefault="00073DCB" w:rsidP="00C41DE4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Окончательное распределение мест среди участников, набравших </w:t>
      </w:r>
      <w:r w:rsidR="00900CC9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большее число баллов, происходит путем непосредственного общения членов жюри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DCB" w:rsidRDefault="00073DCB" w:rsidP="00073DCB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C41DE4" w:rsidRPr="00073DCB">
        <w:rPr>
          <w:rFonts w:ascii="Times New Roman" w:hAnsi="Times New Roman" w:cs="Times New Roman"/>
          <w:sz w:val="28"/>
          <w:szCs w:val="28"/>
        </w:rPr>
        <w:t xml:space="preserve">Решение жюри окончательно и пересмотру не подлежит, если оно не противоречит настоящему Положению. </w:t>
      </w:r>
    </w:p>
    <w:p w:rsidR="001B1CDD" w:rsidRDefault="00073DCB" w:rsidP="00073DCB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C41DE4" w:rsidRPr="00073DCB">
        <w:rPr>
          <w:rFonts w:ascii="Times New Roman" w:hAnsi="Times New Roman" w:cs="Times New Roman"/>
          <w:sz w:val="28"/>
          <w:szCs w:val="28"/>
        </w:rPr>
        <w:t>В случае равного количества голосов при подведении итогов право реша</w:t>
      </w:r>
      <w:r>
        <w:rPr>
          <w:rFonts w:ascii="Times New Roman" w:hAnsi="Times New Roman" w:cs="Times New Roman"/>
          <w:sz w:val="28"/>
          <w:szCs w:val="28"/>
        </w:rPr>
        <w:t>ющего голоса имеет председатель.</w:t>
      </w:r>
    </w:p>
    <w:p w:rsidR="00073DCB" w:rsidRDefault="00073DCB" w:rsidP="00073DCB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Решение жюри оформляет</w:t>
      </w:r>
      <w:r w:rsidR="0084320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протоколом, который подписывается всеми членами жюри. </w:t>
      </w:r>
    </w:p>
    <w:p w:rsidR="00073DCB" w:rsidRDefault="00073DCB" w:rsidP="00073DCB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5.12. Итоги конкурса размещаются на официальном сайте МБУ ДО «ДМШ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НР РО в сети Интернет не позднее 17 ноября.</w:t>
      </w:r>
    </w:p>
    <w:p w:rsidR="00073DCB" w:rsidRPr="00073DCB" w:rsidRDefault="00073DCB" w:rsidP="00073DCB">
      <w:pPr>
        <w:pStyle w:val="a8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B1CDD" w:rsidRDefault="001B1CDD" w:rsidP="001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348" w:rsidRPr="001B1CDD" w:rsidRDefault="00B259C0" w:rsidP="001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CDD">
        <w:rPr>
          <w:rFonts w:ascii="Times New Roman" w:hAnsi="Times New Roman" w:cs="Times New Roman"/>
          <w:sz w:val="28"/>
          <w:szCs w:val="28"/>
        </w:rPr>
        <w:br/>
      </w:r>
    </w:p>
    <w:sectPr w:rsidR="00CD3348" w:rsidRPr="001B1CDD" w:rsidSect="00EB283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270"/>
    <w:multiLevelType w:val="hybridMultilevel"/>
    <w:tmpl w:val="09C88D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8D20CAB"/>
    <w:multiLevelType w:val="hybridMultilevel"/>
    <w:tmpl w:val="708295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3E646CA"/>
    <w:multiLevelType w:val="multilevel"/>
    <w:tmpl w:val="297AA0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6C53644"/>
    <w:multiLevelType w:val="hybridMultilevel"/>
    <w:tmpl w:val="160647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7151FDD"/>
    <w:multiLevelType w:val="multilevel"/>
    <w:tmpl w:val="297AA0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59C0"/>
    <w:rsid w:val="00073DCB"/>
    <w:rsid w:val="001B1CDD"/>
    <w:rsid w:val="00354573"/>
    <w:rsid w:val="00421AC8"/>
    <w:rsid w:val="004B3325"/>
    <w:rsid w:val="00835F5B"/>
    <w:rsid w:val="00843203"/>
    <w:rsid w:val="00885086"/>
    <w:rsid w:val="00900CC9"/>
    <w:rsid w:val="00A65377"/>
    <w:rsid w:val="00B259C0"/>
    <w:rsid w:val="00C41DE4"/>
    <w:rsid w:val="00CD3348"/>
    <w:rsid w:val="00EB2830"/>
    <w:rsid w:val="00F5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9C0"/>
    <w:rPr>
      <w:b/>
      <w:bCs/>
    </w:rPr>
  </w:style>
  <w:style w:type="character" w:styleId="a4">
    <w:name w:val="Emphasis"/>
    <w:basedOn w:val="a0"/>
    <w:uiPriority w:val="20"/>
    <w:qFormat/>
    <w:rsid w:val="00B259C0"/>
    <w:rPr>
      <w:i/>
      <w:iCs/>
    </w:rPr>
  </w:style>
  <w:style w:type="character" w:styleId="a5">
    <w:name w:val="Hyperlink"/>
    <w:basedOn w:val="a0"/>
    <w:uiPriority w:val="99"/>
    <w:semiHidden/>
    <w:unhideWhenUsed/>
    <w:rsid w:val="00B259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9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259C0"/>
    <w:pPr>
      <w:ind w:left="720"/>
      <w:contextualSpacing/>
    </w:pPr>
  </w:style>
  <w:style w:type="table" w:styleId="a9">
    <w:name w:val="Table Grid"/>
    <w:basedOn w:val="a1"/>
    <w:uiPriority w:val="59"/>
    <w:rsid w:val="00C4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sh-varenov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2020-11-03T10:36:00Z</dcterms:created>
  <dcterms:modified xsi:type="dcterms:W3CDTF">2020-11-09T08:20:00Z</dcterms:modified>
</cp:coreProperties>
</file>