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5DA" w:rsidRDefault="000C589B" w:rsidP="00C745DA">
      <w:pPr>
        <w:pStyle w:val="20"/>
        <w:shd w:val="clear" w:color="auto" w:fill="auto"/>
        <w:spacing w:after="0"/>
      </w:pPr>
      <w:r>
        <w:t xml:space="preserve">Муниципальное бюджетное учреждение </w:t>
      </w:r>
      <w:proofErr w:type="gramStart"/>
      <w:r w:rsidR="00607195">
        <w:t>дополнительного</w:t>
      </w:r>
      <w:proofErr w:type="gramEnd"/>
      <w:r w:rsidR="00607195">
        <w:t xml:space="preserve"> </w:t>
      </w:r>
    </w:p>
    <w:p w:rsidR="004F7343" w:rsidRDefault="000C589B" w:rsidP="00C745DA">
      <w:pPr>
        <w:pStyle w:val="20"/>
        <w:shd w:val="clear" w:color="auto" w:fill="auto"/>
        <w:spacing w:after="0"/>
      </w:pPr>
      <w:r>
        <w:t>образования «Детская школа искусств»</w:t>
      </w:r>
      <w:r>
        <w:br/>
      </w:r>
      <w:proofErr w:type="spellStart"/>
      <w:r>
        <w:t>Неклиновского</w:t>
      </w:r>
      <w:proofErr w:type="spellEnd"/>
      <w:r>
        <w:t xml:space="preserve"> района</w:t>
      </w:r>
      <w:r>
        <w:br/>
        <w:t>Ростовской области</w:t>
      </w:r>
    </w:p>
    <w:p w:rsidR="00C745DA" w:rsidRDefault="00C745DA" w:rsidP="00C745DA">
      <w:pPr>
        <w:pStyle w:val="20"/>
        <w:shd w:val="clear" w:color="auto" w:fill="auto"/>
        <w:spacing w:after="0"/>
      </w:pPr>
    </w:p>
    <w:p w:rsidR="00C745DA" w:rsidRDefault="00C745DA" w:rsidP="00C745DA">
      <w:pPr>
        <w:pStyle w:val="20"/>
        <w:shd w:val="clear" w:color="auto" w:fill="auto"/>
        <w:spacing w:after="0"/>
      </w:pPr>
    </w:p>
    <w:p w:rsidR="00C745DA" w:rsidRDefault="00C745DA" w:rsidP="00C745DA">
      <w:pPr>
        <w:pStyle w:val="20"/>
        <w:shd w:val="clear" w:color="auto" w:fill="auto"/>
        <w:spacing w:after="0"/>
      </w:pPr>
    </w:p>
    <w:p w:rsidR="00C745DA" w:rsidRDefault="00C745DA" w:rsidP="00C745DA">
      <w:pPr>
        <w:pStyle w:val="20"/>
        <w:shd w:val="clear" w:color="auto" w:fill="auto"/>
        <w:spacing w:after="0"/>
      </w:pPr>
    </w:p>
    <w:p w:rsidR="00C745DA" w:rsidRDefault="00C745DA" w:rsidP="00C745DA">
      <w:pPr>
        <w:pStyle w:val="20"/>
        <w:shd w:val="clear" w:color="auto" w:fill="auto"/>
        <w:spacing w:after="0"/>
      </w:pPr>
    </w:p>
    <w:p w:rsidR="00C745DA" w:rsidRDefault="00C745DA" w:rsidP="00C745DA">
      <w:pPr>
        <w:pStyle w:val="20"/>
        <w:shd w:val="clear" w:color="auto" w:fill="auto"/>
        <w:spacing w:after="0"/>
      </w:pPr>
    </w:p>
    <w:p w:rsidR="00C745DA" w:rsidRDefault="00C745DA" w:rsidP="00C745DA">
      <w:pPr>
        <w:pStyle w:val="20"/>
        <w:shd w:val="clear" w:color="auto" w:fill="auto"/>
        <w:spacing w:after="0"/>
      </w:pPr>
    </w:p>
    <w:p w:rsidR="00C745DA" w:rsidRDefault="00C745DA" w:rsidP="00C745DA">
      <w:pPr>
        <w:pStyle w:val="20"/>
        <w:shd w:val="clear" w:color="auto" w:fill="auto"/>
        <w:spacing w:after="0"/>
      </w:pPr>
    </w:p>
    <w:p w:rsidR="00C745DA" w:rsidRDefault="00C745DA" w:rsidP="00C745DA">
      <w:pPr>
        <w:pStyle w:val="20"/>
        <w:shd w:val="clear" w:color="auto" w:fill="auto"/>
        <w:spacing w:after="0"/>
      </w:pPr>
    </w:p>
    <w:p w:rsidR="00C745DA" w:rsidRDefault="00C745DA" w:rsidP="00C745DA">
      <w:pPr>
        <w:pStyle w:val="20"/>
        <w:shd w:val="clear" w:color="auto" w:fill="auto"/>
        <w:spacing w:after="0"/>
      </w:pPr>
    </w:p>
    <w:p w:rsidR="00C745DA" w:rsidRDefault="00C745DA" w:rsidP="00C745DA">
      <w:pPr>
        <w:pStyle w:val="20"/>
        <w:shd w:val="clear" w:color="auto" w:fill="auto"/>
        <w:spacing w:after="0"/>
      </w:pPr>
    </w:p>
    <w:p w:rsidR="004F7343" w:rsidRDefault="000C589B">
      <w:pPr>
        <w:pStyle w:val="10"/>
        <w:keepNext/>
        <w:keepLines/>
        <w:shd w:val="clear" w:color="auto" w:fill="auto"/>
        <w:spacing w:after="260"/>
      </w:pPr>
      <w:bookmarkStart w:id="0" w:name="bookmark0"/>
      <w:bookmarkStart w:id="1" w:name="bookmark1"/>
      <w:r>
        <w:t>Методическая работа на тему:</w:t>
      </w:r>
      <w:bookmarkEnd w:id="0"/>
      <w:bookmarkEnd w:id="1"/>
    </w:p>
    <w:p w:rsidR="004F7343" w:rsidRPr="00C745DA" w:rsidRDefault="000C589B">
      <w:pPr>
        <w:pStyle w:val="10"/>
        <w:keepNext/>
        <w:keepLines/>
        <w:shd w:val="clear" w:color="auto" w:fill="auto"/>
        <w:spacing w:after="4320"/>
        <w:rPr>
          <w:sz w:val="32"/>
          <w:szCs w:val="32"/>
        </w:rPr>
      </w:pPr>
      <w:bookmarkStart w:id="2" w:name="bookmark2"/>
      <w:bookmarkStart w:id="3" w:name="bookmark3"/>
      <w:r>
        <w:t xml:space="preserve">«Первоначальная </w:t>
      </w:r>
      <w:r w:rsidRPr="00C745DA">
        <w:t>постановка скрипача»</w:t>
      </w:r>
      <w:bookmarkEnd w:id="2"/>
      <w:bookmarkEnd w:id="3"/>
    </w:p>
    <w:p w:rsidR="004F7343" w:rsidRPr="00C745DA" w:rsidRDefault="00607195" w:rsidP="00C745DA">
      <w:pPr>
        <w:pStyle w:val="30"/>
        <w:shd w:val="clear" w:color="auto" w:fill="auto"/>
        <w:spacing w:line="271" w:lineRule="auto"/>
        <w:ind w:left="5738" w:firstLine="0"/>
        <w:rPr>
          <w:sz w:val="28"/>
          <w:szCs w:val="28"/>
        </w:rPr>
      </w:pPr>
      <w:r w:rsidRPr="00C745DA">
        <w:rPr>
          <w:sz w:val="28"/>
          <w:szCs w:val="28"/>
        </w:rPr>
        <w:t xml:space="preserve">Работу </w:t>
      </w:r>
      <w:r w:rsidR="000C589B" w:rsidRPr="00C745DA">
        <w:rPr>
          <w:sz w:val="28"/>
          <w:szCs w:val="28"/>
        </w:rPr>
        <w:t xml:space="preserve">выполнила преподаватель МБУ ДО «ДШИ» </w:t>
      </w:r>
      <w:r w:rsidR="000C589B" w:rsidRPr="00C745DA">
        <w:rPr>
          <w:sz w:val="28"/>
          <w:szCs w:val="28"/>
          <w:lang w:val="en-US" w:eastAsia="en-US" w:bidi="en-US"/>
        </w:rPr>
        <w:t>HP</w:t>
      </w:r>
      <w:r w:rsidR="000C589B" w:rsidRPr="00C745DA">
        <w:rPr>
          <w:sz w:val="28"/>
          <w:szCs w:val="28"/>
          <w:lang w:eastAsia="en-US" w:bidi="en-US"/>
        </w:rPr>
        <w:t xml:space="preserve"> </w:t>
      </w:r>
      <w:r w:rsidR="000C589B" w:rsidRPr="00C745DA">
        <w:rPr>
          <w:sz w:val="28"/>
          <w:szCs w:val="28"/>
        </w:rPr>
        <w:t>РО</w:t>
      </w:r>
    </w:p>
    <w:p w:rsidR="004F7343" w:rsidRPr="00C745DA" w:rsidRDefault="000C589B" w:rsidP="00C745DA">
      <w:pPr>
        <w:pStyle w:val="30"/>
        <w:shd w:val="clear" w:color="auto" w:fill="auto"/>
        <w:spacing w:line="240" w:lineRule="auto"/>
        <w:ind w:left="5664" w:firstLine="76"/>
        <w:rPr>
          <w:sz w:val="28"/>
          <w:szCs w:val="28"/>
        </w:rPr>
      </w:pPr>
      <w:proofErr w:type="spellStart"/>
      <w:r w:rsidRPr="00C745DA">
        <w:rPr>
          <w:sz w:val="28"/>
          <w:szCs w:val="28"/>
        </w:rPr>
        <w:t>Клец</w:t>
      </w:r>
      <w:proofErr w:type="spellEnd"/>
      <w:r w:rsidRPr="00C745DA">
        <w:rPr>
          <w:sz w:val="28"/>
          <w:szCs w:val="28"/>
        </w:rPr>
        <w:t xml:space="preserve"> Т.А.</w:t>
      </w:r>
    </w:p>
    <w:p w:rsidR="00C745DA" w:rsidRPr="00C745DA" w:rsidRDefault="00C745DA" w:rsidP="00C745DA">
      <w:pPr>
        <w:pStyle w:val="30"/>
        <w:shd w:val="clear" w:color="auto" w:fill="auto"/>
        <w:spacing w:line="240" w:lineRule="auto"/>
        <w:ind w:left="5664" w:firstLine="76"/>
        <w:rPr>
          <w:sz w:val="28"/>
          <w:szCs w:val="28"/>
        </w:rPr>
      </w:pPr>
    </w:p>
    <w:p w:rsidR="00C745DA" w:rsidRPr="00C745DA" w:rsidRDefault="00C745DA" w:rsidP="00C745DA">
      <w:pPr>
        <w:pStyle w:val="30"/>
        <w:shd w:val="clear" w:color="auto" w:fill="auto"/>
        <w:spacing w:line="240" w:lineRule="auto"/>
        <w:ind w:left="5664" w:firstLine="76"/>
        <w:rPr>
          <w:sz w:val="28"/>
          <w:szCs w:val="28"/>
        </w:rPr>
      </w:pPr>
    </w:p>
    <w:p w:rsidR="00C745DA" w:rsidRPr="00C745DA" w:rsidRDefault="00C745DA" w:rsidP="00C745DA">
      <w:pPr>
        <w:pStyle w:val="30"/>
        <w:shd w:val="clear" w:color="auto" w:fill="auto"/>
        <w:spacing w:line="240" w:lineRule="auto"/>
        <w:ind w:left="5664" w:firstLine="76"/>
        <w:rPr>
          <w:sz w:val="28"/>
          <w:szCs w:val="28"/>
        </w:rPr>
      </w:pPr>
    </w:p>
    <w:p w:rsidR="00C745DA" w:rsidRPr="00C745DA" w:rsidRDefault="00C745DA" w:rsidP="00C745DA">
      <w:pPr>
        <w:pStyle w:val="30"/>
        <w:shd w:val="clear" w:color="auto" w:fill="auto"/>
        <w:spacing w:line="240" w:lineRule="auto"/>
        <w:ind w:left="5664" w:firstLine="76"/>
        <w:rPr>
          <w:sz w:val="28"/>
          <w:szCs w:val="28"/>
        </w:rPr>
      </w:pPr>
    </w:p>
    <w:p w:rsidR="004F7343" w:rsidRPr="00C745DA" w:rsidRDefault="000C589B">
      <w:pPr>
        <w:pStyle w:val="30"/>
        <w:shd w:val="clear" w:color="auto" w:fill="auto"/>
        <w:spacing w:line="240" w:lineRule="auto"/>
        <w:ind w:left="0" w:firstLine="0"/>
        <w:jc w:val="center"/>
        <w:rPr>
          <w:sz w:val="28"/>
          <w:szCs w:val="28"/>
        </w:rPr>
        <w:sectPr w:rsidR="004F7343" w:rsidRPr="00C745DA">
          <w:pgSz w:w="11900" w:h="16840"/>
          <w:pgMar w:top="1126" w:right="744" w:bottom="1126" w:left="2020" w:header="698" w:footer="698" w:gutter="0"/>
          <w:pgNumType w:start="1"/>
          <w:cols w:space="720"/>
          <w:noEndnote/>
          <w:docGrid w:linePitch="360"/>
        </w:sectPr>
      </w:pPr>
      <w:r w:rsidRPr="00C745DA">
        <w:rPr>
          <w:sz w:val="28"/>
          <w:szCs w:val="28"/>
        </w:rPr>
        <w:t>2022 г</w:t>
      </w:r>
    </w:p>
    <w:p w:rsidR="004F7343" w:rsidRPr="00493F68" w:rsidRDefault="000C589B" w:rsidP="00493F68">
      <w:pPr>
        <w:pStyle w:val="11"/>
        <w:shd w:val="clear" w:color="auto" w:fill="auto"/>
        <w:spacing w:line="360" w:lineRule="auto"/>
        <w:ind w:firstLine="0"/>
        <w:jc w:val="both"/>
        <w:rPr>
          <w:rFonts w:ascii="Times New Roman" w:hAnsi="Times New Roman" w:cs="Times New Roman"/>
        </w:rPr>
        <w:sectPr w:rsidR="004F7343" w:rsidRPr="00493F68">
          <w:footerReference w:type="default" r:id="rId8"/>
          <w:pgSz w:w="11900" w:h="16840"/>
          <w:pgMar w:top="1076" w:right="968" w:bottom="8514" w:left="1795" w:header="648" w:footer="3" w:gutter="0"/>
          <w:cols w:space="720"/>
          <w:noEndnote/>
          <w:docGrid w:linePitch="360"/>
        </w:sectPr>
      </w:pPr>
      <w:r w:rsidRPr="00493F68">
        <w:rPr>
          <w:rFonts w:ascii="Times New Roman" w:hAnsi="Times New Roman" w:cs="Times New Roman"/>
        </w:rPr>
        <w:lastRenderedPageBreak/>
        <w:t xml:space="preserve">Предлагаемые в докладе методические рекомендации не являются универсальными, </w:t>
      </w:r>
      <w:r w:rsidR="00607195" w:rsidRPr="00493F68">
        <w:rPr>
          <w:rFonts w:ascii="Times New Roman" w:hAnsi="Times New Roman" w:cs="Times New Roman"/>
        </w:rPr>
        <w:t>при</w:t>
      </w:r>
      <w:r w:rsidRPr="00493F68">
        <w:rPr>
          <w:rFonts w:ascii="Times New Roman" w:hAnsi="Times New Roman" w:cs="Times New Roman"/>
        </w:rPr>
        <w:t xml:space="preserve">годными на все случаи, и не могут быть одинаково применены к любому ученику. Хотя каждый из них развивается на основе общих </w:t>
      </w:r>
      <w:proofErr w:type="spellStart"/>
      <w:proofErr w:type="gramStart"/>
      <w:r w:rsidRPr="00493F68">
        <w:rPr>
          <w:rFonts w:ascii="Times New Roman" w:hAnsi="Times New Roman" w:cs="Times New Roman"/>
        </w:rPr>
        <w:t>психо</w:t>
      </w:r>
      <w:proofErr w:type="spellEnd"/>
      <w:r w:rsidRPr="00493F68">
        <w:rPr>
          <w:rFonts w:ascii="Times New Roman" w:hAnsi="Times New Roman" w:cs="Times New Roman"/>
        </w:rPr>
        <w:t>-физиологических</w:t>
      </w:r>
      <w:proofErr w:type="gramEnd"/>
      <w:r w:rsidRPr="00493F68">
        <w:rPr>
          <w:rFonts w:ascii="Times New Roman" w:hAnsi="Times New Roman" w:cs="Times New Roman"/>
        </w:rPr>
        <w:t xml:space="preserve"> закономерностей развитие его проходит индивидуально. Поэтому первой задачей педагога является знакомство с психической организацией ученика. Исх</w:t>
      </w:r>
      <w:r w:rsidR="00607195" w:rsidRPr="00493F68">
        <w:rPr>
          <w:rFonts w:ascii="Times New Roman" w:hAnsi="Times New Roman" w:cs="Times New Roman"/>
        </w:rPr>
        <w:t>одя из неё</w:t>
      </w:r>
      <w:r w:rsidRPr="00493F68">
        <w:rPr>
          <w:rFonts w:ascii="Times New Roman" w:hAnsi="Times New Roman" w:cs="Times New Roman"/>
        </w:rPr>
        <w:t>, необходимо построить соответствующую систему занятий. Именно индивидуальность ребенка должна подсказать педагогу правильное решение в том или ином случае. Психологический подход к ученику предполагает фактор заинтересованности. Детская педагогика должна представлять собой интересный процесс, увлекающий ребенка, возбуждающий его творческую активность, воображение, фантазию. Именно увлечение музыкой создает условие для активного участия в учебном процессе.</w:t>
      </w:r>
    </w:p>
    <w:p w:rsidR="004F7343" w:rsidRPr="00493F68" w:rsidRDefault="000C589B" w:rsidP="00493F68">
      <w:pPr>
        <w:pStyle w:val="11"/>
        <w:shd w:val="clear" w:color="auto" w:fill="auto"/>
        <w:spacing w:line="360" w:lineRule="auto"/>
        <w:ind w:firstLine="360"/>
        <w:jc w:val="both"/>
        <w:rPr>
          <w:rFonts w:ascii="Times New Roman" w:hAnsi="Times New Roman" w:cs="Times New Roman"/>
        </w:rPr>
      </w:pPr>
      <w:r w:rsidRPr="00493F68">
        <w:rPr>
          <w:rFonts w:ascii="Times New Roman" w:hAnsi="Times New Roman" w:cs="Times New Roman"/>
        </w:rPr>
        <w:lastRenderedPageBreak/>
        <w:t>Большой практический опыт, накопленный музыкальной педагогикой за несколько веков её развития, а также новейшие данные ряда естественных наук</w:t>
      </w:r>
      <w:r w:rsidR="00607195" w:rsidRPr="00493F68">
        <w:rPr>
          <w:rFonts w:ascii="Times New Roman" w:hAnsi="Times New Roman" w:cs="Times New Roman"/>
        </w:rPr>
        <w:t xml:space="preserve"> </w:t>
      </w:r>
      <w:r w:rsidRPr="00493F68">
        <w:rPr>
          <w:rFonts w:ascii="Times New Roman" w:hAnsi="Times New Roman" w:cs="Times New Roman"/>
        </w:rPr>
        <w:t xml:space="preserve">(в первую очередь физиология), которой иногда пользуются при изучении явлений игрового процесса, в значительной степени расширили представления о сущности исполнительной техники и о методах овладения ею. </w:t>
      </w:r>
      <w:proofErr w:type="gramStart"/>
      <w:r w:rsidRPr="00493F68">
        <w:rPr>
          <w:rFonts w:ascii="Times New Roman" w:hAnsi="Times New Roman" w:cs="Times New Roman"/>
        </w:rPr>
        <w:t>Но всё же до сих эта проблема остаётся одной из труднейших и далеко не до конца разрешена.</w:t>
      </w:r>
      <w:proofErr w:type="gramEnd"/>
    </w:p>
    <w:p w:rsidR="004F7343" w:rsidRPr="00493F68" w:rsidRDefault="000C589B" w:rsidP="00493F68">
      <w:pPr>
        <w:pStyle w:val="11"/>
        <w:shd w:val="clear" w:color="auto" w:fill="auto"/>
        <w:spacing w:line="360" w:lineRule="auto"/>
        <w:ind w:firstLine="360"/>
        <w:jc w:val="both"/>
        <w:rPr>
          <w:rFonts w:ascii="Times New Roman" w:hAnsi="Times New Roman" w:cs="Times New Roman"/>
        </w:rPr>
      </w:pPr>
      <w:r w:rsidRPr="00493F68">
        <w:rPr>
          <w:rFonts w:ascii="Times New Roman" w:hAnsi="Times New Roman" w:cs="Times New Roman"/>
        </w:rPr>
        <w:t>Самое начало игры на скрипке, например, внешне простой способ держать инструмент ещё до употребления смычка, представляет собой широкое поле</w:t>
      </w:r>
      <w:r w:rsidR="00493F68">
        <w:rPr>
          <w:rFonts w:ascii="Times New Roman" w:hAnsi="Times New Roman" w:cs="Times New Roman"/>
        </w:rPr>
        <w:t>,</w:t>
      </w:r>
      <w:r w:rsidRPr="00493F68">
        <w:rPr>
          <w:rFonts w:ascii="Times New Roman" w:hAnsi="Times New Roman" w:cs="Times New Roman"/>
        </w:rPr>
        <w:t xml:space="preserve"> как для хороших, так и для плохих возможностей. Нет другого инструмента, полное овладение которым в позднейший период учения требовало бы такой осторожности и точности в начале, как того требует скрипка.</w:t>
      </w:r>
    </w:p>
    <w:p w:rsidR="004F7343" w:rsidRPr="00493F68" w:rsidRDefault="000C589B" w:rsidP="00493F68">
      <w:pPr>
        <w:pStyle w:val="11"/>
        <w:shd w:val="clear" w:color="auto" w:fill="auto"/>
        <w:spacing w:line="360" w:lineRule="auto"/>
        <w:ind w:firstLine="360"/>
        <w:jc w:val="both"/>
        <w:rPr>
          <w:rFonts w:ascii="Times New Roman" w:hAnsi="Times New Roman" w:cs="Times New Roman"/>
        </w:rPr>
      </w:pPr>
      <w:r w:rsidRPr="00493F68">
        <w:rPr>
          <w:rFonts w:ascii="Times New Roman" w:hAnsi="Times New Roman" w:cs="Times New Roman"/>
        </w:rPr>
        <w:t xml:space="preserve">Педагоги прошлого начинали процесс обучения игры на скрипке с установления внешних типовых форм держания инструмента и смычка, что и получило название </w:t>
      </w:r>
      <w:r w:rsidR="000068CA">
        <w:t>"</w:t>
      </w:r>
      <w:r w:rsidRPr="00493F68">
        <w:rPr>
          <w:rFonts w:ascii="Times New Roman" w:hAnsi="Times New Roman" w:cs="Times New Roman"/>
        </w:rPr>
        <w:t>постановки</w:t>
      </w:r>
      <w:r w:rsidR="000068CA">
        <w:t>"</w:t>
      </w:r>
      <w:r w:rsidRPr="00493F68">
        <w:rPr>
          <w:rFonts w:ascii="Times New Roman" w:hAnsi="Times New Roman" w:cs="Times New Roman"/>
        </w:rPr>
        <w:t>.</w:t>
      </w:r>
    </w:p>
    <w:p w:rsidR="004F7343" w:rsidRPr="00493F68" w:rsidRDefault="000068CA" w:rsidP="00493F68">
      <w:pPr>
        <w:pStyle w:val="11"/>
        <w:shd w:val="clear" w:color="auto" w:fill="auto"/>
        <w:spacing w:line="360" w:lineRule="auto"/>
        <w:ind w:firstLine="0"/>
        <w:jc w:val="both"/>
        <w:rPr>
          <w:rFonts w:ascii="Times New Roman" w:hAnsi="Times New Roman" w:cs="Times New Roman"/>
        </w:rPr>
      </w:pPr>
      <w:r>
        <w:t>"</w:t>
      </w:r>
      <w:r w:rsidR="000C589B" w:rsidRPr="00493F68">
        <w:rPr>
          <w:rFonts w:ascii="Times New Roman" w:hAnsi="Times New Roman" w:cs="Times New Roman"/>
        </w:rPr>
        <w:t>Постановка</w:t>
      </w:r>
      <w:r>
        <w:t>"</w:t>
      </w:r>
      <w:r w:rsidR="000C589B" w:rsidRPr="00493F68">
        <w:rPr>
          <w:rFonts w:ascii="Times New Roman" w:hAnsi="Times New Roman" w:cs="Times New Roman"/>
        </w:rPr>
        <w:t xml:space="preserve"> представляет собой, как правило, статичную форму</w:t>
      </w:r>
      <w:r w:rsidR="00607195" w:rsidRPr="00493F68">
        <w:rPr>
          <w:rFonts w:ascii="Times New Roman" w:hAnsi="Times New Roman" w:cs="Times New Roman"/>
        </w:rPr>
        <w:t xml:space="preserve"> </w:t>
      </w:r>
      <w:r w:rsidR="000C589B" w:rsidRPr="00493F68">
        <w:rPr>
          <w:rFonts w:ascii="Times New Roman" w:hAnsi="Times New Roman" w:cs="Times New Roman"/>
        </w:rPr>
        <w:t xml:space="preserve">держания инструмента. Руки </w:t>
      </w:r>
      <w:r>
        <w:t>"</w:t>
      </w:r>
      <w:r w:rsidR="000C589B" w:rsidRPr="00493F68">
        <w:rPr>
          <w:rFonts w:ascii="Times New Roman" w:hAnsi="Times New Roman" w:cs="Times New Roman"/>
        </w:rPr>
        <w:t xml:space="preserve">устанавливались" в определённом положении и в нём закреплялись. В данном случае определение </w:t>
      </w:r>
      <w:r>
        <w:t>"</w:t>
      </w:r>
      <w:r w:rsidR="000C589B" w:rsidRPr="00493F68">
        <w:rPr>
          <w:rFonts w:ascii="Times New Roman" w:hAnsi="Times New Roman" w:cs="Times New Roman"/>
        </w:rPr>
        <w:t>постановка", действительно, подходило к вырабатываемым формам движения инструмента.</w:t>
      </w:r>
    </w:p>
    <w:p w:rsidR="004F7343" w:rsidRPr="00493F68" w:rsidRDefault="000C589B" w:rsidP="00493F68">
      <w:pPr>
        <w:pStyle w:val="11"/>
        <w:shd w:val="clear" w:color="auto" w:fill="auto"/>
        <w:spacing w:line="360" w:lineRule="auto"/>
        <w:ind w:firstLine="360"/>
        <w:jc w:val="both"/>
        <w:rPr>
          <w:rFonts w:ascii="Times New Roman" w:hAnsi="Times New Roman" w:cs="Times New Roman"/>
        </w:rPr>
      </w:pPr>
      <w:r w:rsidRPr="00493F68">
        <w:rPr>
          <w:rFonts w:ascii="Times New Roman" w:hAnsi="Times New Roman" w:cs="Times New Roman"/>
        </w:rPr>
        <w:t xml:space="preserve">В настоящее время термин </w:t>
      </w:r>
      <w:r w:rsidR="000068CA">
        <w:t>"</w:t>
      </w:r>
      <w:r w:rsidRPr="00493F68">
        <w:rPr>
          <w:rFonts w:ascii="Times New Roman" w:hAnsi="Times New Roman" w:cs="Times New Roman"/>
        </w:rPr>
        <w:t xml:space="preserve">постановка" очень мало может удовлетворить. В современной методической литературе найдена гораздо более точная формулировка, которая отрицает сущность постановки. </w:t>
      </w:r>
      <w:r w:rsidRPr="00493F68">
        <w:rPr>
          <w:rFonts w:ascii="Times New Roman" w:hAnsi="Times New Roman" w:cs="Times New Roman"/>
          <w:u w:val="single"/>
        </w:rPr>
        <w:t xml:space="preserve">Она определяется как процесс приспособления организма к инструменту. </w:t>
      </w:r>
      <w:r w:rsidRPr="00493F68">
        <w:rPr>
          <w:rFonts w:ascii="Times New Roman" w:hAnsi="Times New Roman" w:cs="Times New Roman"/>
        </w:rPr>
        <w:t xml:space="preserve">Внешние её формы - конкретное расположение рук и корпуса во время игры - рассматривается как производное этого процесса. Постановка определяется в прогрессивной современной педагогике как сложный и многогранный процесс, сутью которого является постепенное и наиболее рациональное приспособление организма к инструменту. Формы держания скрипки, положение корпуса, тела, рук и ног играющего вырабатывается во время этого процесса и является результатом. Только в современной педагогике поставили </w:t>
      </w:r>
      <w:r w:rsidRPr="00493F68">
        <w:rPr>
          <w:rFonts w:ascii="Times New Roman" w:hAnsi="Times New Roman" w:cs="Times New Roman"/>
        </w:rPr>
        <w:lastRenderedPageBreak/>
        <w:t xml:space="preserve">конкретно вопрос о значении организма в процессе выработки постановки. Нужно так держать инструмент, чтобы организм был в наиболее естественном положении. Постановка никогда не должна принимать </w:t>
      </w:r>
      <w:r w:rsidR="00493F68">
        <w:rPr>
          <w:rFonts w:ascii="Times New Roman" w:hAnsi="Times New Roman" w:cs="Times New Roman"/>
        </w:rPr>
        <w:t xml:space="preserve">форму неподвижного застывшего </w:t>
      </w:r>
      <w:r w:rsidR="000068CA">
        <w:t>"</w:t>
      </w:r>
      <w:r w:rsidRPr="00493F68">
        <w:rPr>
          <w:rFonts w:ascii="Times New Roman" w:hAnsi="Times New Roman" w:cs="Times New Roman"/>
        </w:rPr>
        <w:t>держания инструмента". Чтобы сделать постановку свободной и естественной, её нужно наполнить движением.</w:t>
      </w:r>
    </w:p>
    <w:p w:rsidR="004F7343" w:rsidRPr="00493F68" w:rsidRDefault="000C589B" w:rsidP="00493F68">
      <w:pPr>
        <w:pStyle w:val="11"/>
        <w:shd w:val="clear" w:color="auto" w:fill="auto"/>
        <w:spacing w:line="360" w:lineRule="auto"/>
        <w:ind w:firstLine="380"/>
        <w:jc w:val="both"/>
        <w:rPr>
          <w:rFonts w:ascii="Times New Roman" w:hAnsi="Times New Roman" w:cs="Times New Roman"/>
        </w:rPr>
      </w:pPr>
      <w:r w:rsidRPr="00493F68">
        <w:rPr>
          <w:rFonts w:ascii="Times New Roman" w:hAnsi="Times New Roman" w:cs="Times New Roman"/>
        </w:rPr>
        <w:t>Подготовительные упражнения без инструмента дают возможность получить простейшие представления о постановке. В комплекс подготовительных упражнений входят постановочные приемы, поэтому усвоение самой постановки должно протекать легче.</w:t>
      </w:r>
    </w:p>
    <w:p w:rsidR="004F7343" w:rsidRPr="00493F68" w:rsidRDefault="000C589B" w:rsidP="00493F68">
      <w:pPr>
        <w:pStyle w:val="11"/>
        <w:shd w:val="clear" w:color="auto" w:fill="auto"/>
        <w:spacing w:line="360" w:lineRule="auto"/>
        <w:ind w:firstLine="380"/>
        <w:jc w:val="both"/>
        <w:rPr>
          <w:rFonts w:ascii="Times New Roman" w:hAnsi="Times New Roman" w:cs="Times New Roman"/>
        </w:rPr>
      </w:pPr>
      <w:r w:rsidRPr="00493F68">
        <w:rPr>
          <w:rFonts w:ascii="Times New Roman" w:hAnsi="Times New Roman" w:cs="Times New Roman"/>
        </w:rPr>
        <w:t xml:space="preserve">Начинать нужно с определения положения корпуса. Вес тела распределяется равномерно на обе ноги, для того чтобы была возможность при длительных занятиях перемещать вес то на одну, то на другую ногу. Имеются в виду лёгкие перемещения для освобождения корпуса, а не </w:t>
      </w:r>
      <w:r w:rsidR="000068CA">
        <w:t>"</w:t>
      </w:r>
      <w:r w:rsidRPr="00493F68">
        <w:rPr>
          <w:rFonts w:ascii="Times New Roman" w:hAnsi="Times New Roman" w:cs="Times New Roman"/>
        </w:rPr>
        <w:t>раскачивания",</w:t>
      </w:r>
      <w:r w:rsidR="00607195" w:rsidRPr="00493F68">
        <w:rPr>
          <w:rFonts w:ascii="Times New Roman" w:hAnsi="Times New Roman" w:cs="Times New Roman"/>
        </w:rPr>
        <w:t xml:space="preserve"> </w:t>
      </w:r>
      <w:r w:rsidRPr="00493F68">
        <w:rPr>
          <w:rFonts w:ascii="Times New Roman" w:hAnsi="Times New Roman" w:cs="Times New Roman"/>
        </w:rPr>
        <w:t xml:space="preserve">от этого вредного навыка необходимо всячески предостерегать ученика. Не менее вредна и </w:t>
      </w:r>
      <w:r w:rsidR="000068CA">
        <w:t>"</w:t>
      </w:r>
      <w:r w:rsidRPr="00493F68">
        <w:rPr>
          <w:rFonts w:ascii="Times New Roman" w:hAnsi="Times New Roman" w:cs="Times New Roman"/>
        </w:rPr>
        <w:t>неподвижная"</w:t>
      </w:r>
      <w:r w:rsidR="00607195" w:rsidRPr="00493F68">
        <w:rPr>
          <w:rFonts w:ascii="Times New Roman" w:hAnsi="Times New Roman" w:cs="Times New Roman"/>
        </w:rPr>
        <w:t xml:space="preserve"> </w:t>
      </w:r>
      <w:r w:rsidRPr="00493F68">
        <w:rPr>
          <w:rFonts w:ascii="Times New Roman" w:hAnsi="Times New Roman" w:cs="Times New Roman"/>
        </w:rPr>
        <w:t xml:space="preserve">постановка, приводящая к напряжённости, </w:t>
      </w:r>
      <w:r w:rsidR="000068CA">
        <w:t>"</w:t>
      </w:r>
      <w:proofErr w:type="spellStart"/>
      <w:r w:rsidRPr="00493F68">
        <w:rPr>
          <w:rFonts w:ascii="Times New Roman" w:hAnsi="Times New Roman" w:cs="Times New Roman"/>
        </w:rPr>
        <w:t>застылости</w:t>
      </w:r>
      <w:proofErr w:type="spellEnd"/>
      <w:r w:rsidRPr="00493F68">
        <w:rPr>
          <w:rFonts w:ascii="Times New Roman" w:hAnsi="Times New Roman" w:cs="Times New Roman"/>
        </w:rPr>
        <w:t xml:space="preserve"> корпуса".</w:t>
      </w:r>
      <w:r w:rsidR="00607195" w:rsidRPr="00493F68">
        <w:rPr>
          <w:rFonts w:ascii="Times New Roman" w:hAnsi="Times New Roman" w:cs="Times New Roman"/>
        </w:rPr>
        <w:t xml:space="preserve"> </w:t>
      </w:r>
      <w:proofErr w:type="gramStart"/>
      <w:r w:rsidRPr="00493F68">
        <w:rPr>
          <w:rFonts w:ascii="Times New Roman" w:hAnsi="Times New Roman" w:cs="Times New Roman"/>
        </w:rPr>
        <w:t>Скрипка должна лежать н</w:t>
      </w:r>
      <w:r w:rsidR="00607195" w:rsidRPr="00493F68">
        <w:rPr>
          <w:rFonts w:ascii="Times New Roman" w:hAnsi="Times New Roman" w:cs="Times New Roman"/>
        </w:rPr>
        <w:t>а двух точках опоры: на ключице</w:t>
      </w:r>
      <w:r w:rsidRPr="00493F68">
        <w:rPr>
          <w:rFonts w:ascii="Times New Roman" w:hAnsi="Times New Roman" w:cs="Times New Roman"/>
        </w:rPr>
        <w:t xml:space="preserve"> и на ладони левой руки между указательным и большим пальцами.</w:t>
      </w:r>
      <w:proofErr w:type="gramEnd"/>
    </w:p>
    <w:p w:rsidR="004F7343" w:rsidRPr="00493F68" w:rsidRDefault="000C589B" w:rsidP="00493F68">
      <w:pPr>
        <w:pStyle w:val="11"/>
        <w:shd w:val="clear" w:color="auto" w:fill="auto"/>
        <w:tabs>
          <w:tab w:val="left" w:pos="6970"/>
        </w:tabs>
        <w:spacing w:line="360" w:lineRule="auto"/>
        <w:ind w:firstLine="380"/>
        <w:jc w:val="both"/>
        <w:rPr>
          <w:rFonts w:ascii="Times New Roman" w:hAnsi="Times New Roman" w:cs="Times New Roman"/>
        </w:rPr>
      </w:pPr>
      <w:r w:rsidRPr="00493F68">
        <w:rPr>
          <w:rFonts w:ascii="Times New Roman" w:hAnsi="Times New Roman" w:cs="Times New Roman"/>
        </w:rPr>
        <w:t>Сначала нужно отработать ощущение верхней точки. Если ученику просто поднести скрипку к подбородку, то чаще всего у него возникает желание вытянуть шею. Для того чтобы, этого не произошло, нужно научить ученика оп</w:t>
      </w:r>
      <w:r w:rsidR="00607195" w:rsidRPr="00493F68">
        <w:rPr>
          <w:rFonts w:ascii="Times New Roman" w:hAnsi="Times New Roman" w:cs="Times New Roman"/>
        </w:rPr>
        <w:t>ускать голову на тыльную сторону</w:t>
      </w:r>
      <w:r w:rsidRPr="00493F68">
        <w:rPr>
          <w:rFonts w:ascii="Times New Roman" w:hAnsi="Times New Roman" w:cs="Times New Roman"/>
        </w:rPr>
        <w:t xml:space="preserve"> ладони его правой руки. Прикосновение д</w:t>
      </w:r>
      <w:r w:rsidR="00607195" w:rsidRPr="00493F68">
        <w:rPr>
          <w:rFonts w:ascii="Times New Roman" w:hAnsi="Times New Roman" w:cs="Times New Roman"/>
        </w:rPr>
        <w:t xml:space="preserve">олжно быть лёгким естественным: </w:t>
      </w:r>
      <w:r w:rsidRPr="00493F68">
        <w:rPr>
          <w:rFonts w:ascii="Times New Roman" w:hAnsi="Times New Roman" w:cs="Times New Roman"/>
        </w:rPr>
        <w:t>для того, чтобы</w:t>
      </w:r>
      <w:r w:rsidR="00607195" w:rsidRPr="00493F68">
        <w:rPr>
          <w:rFonts w:ascii="Times New Roman" w:hAnsi="Times New Roman" w:cs="Times New Roman"/>
        </w:rPr>
        <w:t xml:space="preserve"> </w:t>
      </w:r>
      <w:r w:rsidRPr="00493F68">
        <w:rPr>
          <w:rFonts w:ascii="Times New Roman" w:hAnsi="Times New Roman" w:cs="Times New Roman"/>
        </w:rPr>
        <w:t>это почувствовать, ученик может погладить кисть подбородком. Для контроля правильности ощущения, можно подложить свою тыльную сторону ладони. После того, как убедились в правильности ощущения ученика, можно подложить к подбородку-скрипну</w:t>
      </w:r>
      <w:proofErr w:type="gramStart"/>
      <w:r w:rsidRPr="00493F68">
        <w:rPr>
          <w:rFonts w:ascii="Times New Roman" w:hAnsi="Times New Roman" w:cs="Times New Roman"/>
        </w:rPr>
        <w:t>;-</w:t>
      </w:r>
      <w:proofErr w:type="gramEnd"/>
      <w:r w:rsidRPr="00493F68">
        <w:rPr>
          <w:rFonts w:ascii="Times New Roman" w:hAnsi="Times New Roman" w:cs="Times New Roman"/>
        </w:rPr>
        <w:t>левая рука опущена и в постановке не принимает участия.</w:t>
      </w:r>
    </w:p>
    <w:p w:rsidR="004F7343" w:rsidRPr="00493F68" w:rsidRDefault="000C589B" w:rsidP="00493F68">
      <w:pPr>
        <w:pStyle w:val="11"/>
        <w:shd w:val="clear" w:color="auto" w:fill="auto"/>
        <w:spacing w:line="360" w:lineRule="auto"/>
        <w:ind w:firstLine="0"/>
        <w:jc w:val="both"/>
        <w:rPr>
          <w:rFonts w:ascii="Times New Roman" w:hAnsi="Times New Roman" w:cs="Times New Roman"/>
        </w:rPr>
      </w:pPr>
      <w:r w:rsidRPr="00493F68">
        <w:rPr>
          <w:rFonts w:ascii="Times New Roman" w:hAnsi="Times New Roman" w:cs="Times New Roman"/>
        </w:rPr>
        <w:t>Для того</w:t>
      </w:r>
      <w:proofErr w:type="gramStart"/>
      <w:r w:rsidRPr="00493F68">
        <w:rPr>
          <w:rFonts w:ascii="Times New Roman" w:hAnsi="Times New Roman" w:cs="Times New Roman"/>
        </w:rPr>
        <w:t>,</w:t>
      </w:r>
      <w:proofErr w:type="gramEnd"/>
      <w:r w:rsidRPr="00493F68">
        <w:rPr>
          <w:rFonts w:ascii="Times New Roman" w:hAnsi="Times New Roman" w:cs="Times New Roman"/>
        </w:rPr>
        <w:t xml:space="preserve"> чтобы поворот головы получился естественным, рекомендуется педагогу стать не перед учеником, а отойти чуть в право, тогда ученик </w:t>
      </w:r>
      <w:r w:rsidRPr="00493F68">
        <w:rPr>
          <w:rFonts w:ascii="Times New Roman" w:hAnsi="Times New Roman" w:cs="Times New Roman"/>
        </w:rPr>
        <w:lastRenderedPageBreak/>
        <w:t>повернётся вслед за педагогом как раз настолько, насколько это необходимо. К этому времени должна быть готова подушечка. Её надо подложить под скрипку так, чтобы была возможность избежать сильного наклона головы.</w:t>
      </w:r>
    </w:p>
    <w:p w:rsidR="00607195" w:rsidRPr="00493F68" w:rsidRDefault="000C589B" w:rsidP="00493F68">
      <w:pPr>
        <w:pStyle w:val="11"/>
        <w:shd w:val="clear" w:color="auto" w:fill="auto"/>
        <w:spacing w:line="360" w:lineRule="auto"/>
        <w:ind w:firstLine="380"/>
        <w:jc w:val="both"/>
        <w:rPr>
          <w:rFonts w:ascii="Times New Roman" w:hAnsi="Times New Roman" w:cs="Times New Roman"/>
        </w:rPr>
      </w:pPr>
      <w:r w:rsidRPr="00493F68">
        <w:rPr>
          <w:rFonts w:ascii="Times New Roman" w:hAnsi="Times New Roman" w:cs="Times New Roman"/>
        </w:rPr>
        <w:t>Итак, скрипка лежит на ключице ученика и слегка придерживается подбородком, а шейка скрипки лежит пока на руке педагога. После освоения любого простейшего элемента постановки, необходимо ли</w:t>
      </w:r>
      <w:r w:rsidR="00607195" w:rsidRPr="00493F68">
        <w:rPr>
          <w:rFonts w:ascii="Times New Roman" w:hAnsi="Times New Roman" w:cs="Times New Roman"/>
        </w:rPr>
        <w:t xml:space="preserve">шний раз проверить, не повлекло </w:t>
      </w:r>
      <w:r w:rsidRPr="00493F68">
        <w:rPr>
          <w:rFonts w:ascii="Times New Roman" w:hAnsi="Times New Roman" w:cs="Times New Roman"/>
        </w:rPr>
        <w:t>ли</w:t>
      </w:r>
      <w:r w:rsidR="00607195" w:rsidRPr="00493F68">
        <w:rPr>
          <w:rFonts w:ascii="Times New Roman" w:hAnsi="Times New Roman" w:cs="Times New Roman"/>
        </w:rPr>
        <w:t xml:space="preserve"> э</w:t>
      </w:r>
      <w:r w:rsidRPr="00493F68">
        <w:rPr>
          <w:rFonts w:ascii="Times New Roman" w:hAnsi="Times New Roman" w:cs="Times New Roman"/>
        </w:rPr>
        <w:t>то</w:t>
      </w:r>
      <w:r w:rsidR="00607195" w:rsidRPr="00493F68">
        <w:rPr>
          <w:rFonts w:ascii="Times New Roman" w:hAnsi="Times New Roman" w:cs="Times New Roman"/>
        </w:rPr>
        <w:t xml:space="preserve"> </w:t>
      </w:r>
      <w:r w:rsidRPr="00493F68">
        <w:rPr>
          <w:rFonts w:ascii="Times New Roman" w:hAnsi="Times New Roman" w:cs="Times New Roman"/>
        </w:rPr>
        <w:t>з</w:t>
      </w:r>
      <w:r w:rsidR="00607195" w:rsidRPr="00493F68">
        <w:rPr>
          <w:rFonts w:ascii="Times New Roman" w:hAnsi="Times New Roman" w:cs="Times New Roman"/>
        </w:rPr>
        <w:t>а с</w:t>
      </w:r>
      <w:r w:rsidRPr="00493F68">
        <w:rPr>
          <w:rFonts w:ascii="Times New Roman" w:hAnsi="Times New Roman" w:cs="Times New Roman"/>
        </w:rPr>
        <w:t>обой</w:t>
      </w:r>
      <w:r w:rsidR="00607195" w:rsidRPr="00493F68">
        <w:rPr>
          <w:rFonts w:ascii="Times New Roman" w:hAnsi="Times New Roman" w:cs="Times New Roman"/>
        </w:rPr>
        <w:t xml:space="preserve"> </w:t>
      </w:r>
      <w:r w:rsidRPr="00493F68">
        <w:rPr>
          <w:rFonts w:ascii="Times New Roman" w:hAnsi="Times New Roman" w:cs="Times New Roman"/>
        </w:rPr>
        <w:t>зажатости, скованности. В данном случае напряжение может быть в плечевом поясе ученика. Лёгкие движения плечами, повороты и наклоны головы, локтевые движения помогут снять скованность, лишний раз проконтролиров</w:t>
      </w:r>
      <w:r w:rsidR="00607195" w:rsidRPr="00493F68">
        <w:rPr>
          <w:rFonts w:ascii="Times New Roman" w:hAnsi="Times New Roman" w:cs="Times New Roman"/>
        </w:rPr>
        <w:t>ать мышечное напряжение ученика.</w:t>
      </w:r>
    </w:p>
    <w:p w:rsidR="004F7343" w:rsidRPr="00493F68" w:rsidRDefault="000C589B" w:rsidP="00493F68">
      <w:pPr>
        <w:pStyle w:val="11"/>
        <w:shd w:val="clear" w:color="auto" w:fill="auto"/>
        <w:spacing w:line="360" w:lineRule="auto"/>
        <w:ind w:firstLine="380"/>
        <w:jc w:val="both"/>
        <w:rPr>
          <w:rFonts w:ascii="Times New Roman" w:hAnsi="Times New Roman" w:cs="Times New Roman"/>
        </w:rPr>
      </w:pPr>
      <w:r w:rsidRPr="00493F68">
        <w:rPr>
          <w:rFonts w:ascii="Times New Roman" w:hAnsi="Times New Roman" w:cs="Times New Roman"/>
        </w:rPr>
        <w:t xml:space="preserve">При постановке руки у порожка необходимо исходить из естественности движений. </w:t>
      </w:r>
      <w:proofErr w:type="gramStart"/>
      <w:r w:rsidRPr="00493F68">
        <w:rPr>
          <w:rFonts w:ascii="Times New Roman" w:hAnsi="Times New Roman" w:cs="Times New Roman"/>
        </w:rPr>
        <w:t>Можно предложить ученику подхватить скрипку снизу у порожка так, чтобы шейка легла на ладонь левой руки между большим и указательным пальцами (в глубоком положении).</w:t>
      </w:r>
      <w:proofErr w:type="gramEnd"/>
      <w:r w:rsidR="000068CA">
        <w:rPr>
          <w:rFonts w:ascii="Times New Roman" w:hAnsi="Times New Roman" w:cs="Times New Roman"/>
        </w:rPr>
        <w:t xml:space="preserve"> </w:t>
      </w:r>
      <w:r w:rsidRPr="00493F68">
        <w:rPr>
          <w:rFonts w:ascii="Times New Roman" w:hAnsi="Times New Roman" w:cs="Times New Roman"/>
        </w:rPr>
        <w:t xml:space="preserve">Это движение можно проделать несколько раз, добиваясь непринуждённости подъёма левой руки. Положение пальцев при таком </w:t>
      </w:r>
      <w:r w:rsidR="000068CA">
        <w:t>"</w:t>
      </w:r>
      <w:r w:rsidRPr="00493F68">
        <w:rPr>
          <w:rFonts w:ascii="Times New Roman" w:hAnsi="Times New Roman" w:cs="Times New Roman"/>
        </w:rPr>
        <w:t>подхватывании" получается совсем не скрипичное; большой палец находится примерно в положении II позиции, остальные пальцы отведены от грифа. Это пока не должно смущать педагога. Такое положение является неигровым. Оно служит только выработке ощущения веса скрипки и положения её по отношению к корпусу скрипача. После того, как снова проверено состояние мышц ученика, можно заняться постановкой пальцев на грифе.</w:t>
      </w:r>
    </w:p>
    <w:p w:rsidR="004F7343" w:rsidRPr="00493F68" w:rsidRDefault="000068CA" w:rsidP="00493F68">
      <w:pPr>
        <w:pStyle w:val="11"/>
        <w:shd w:val="clear" w:color="auto" w:fill="auto"/>
        <w:spacing w:line="360" w:lineRule="auto"/>
        <w:jc w:val="both"/>
        <w:rPr>
          <w:rFonts w:ascii="Times New Roman" w:hAnsi="Times New Roman" w:cs="Times New Roman"/>
        </w:rPr>
      </w:pPr>
      <w:r>
        <w:rPr>
          <w:rFonts w:ascii="Times New Roman" w:hAnsi="Times New Roman" w:cs="Times New Roman"/>
        </w:rPr>
        <w:t>Для того</w:t>
      </w:r>
      <w:proofErr w:type="gramStart"/>
      <w:r>
        <w:rPr>
          <w:rFonts w:ascii="Times New Roman" w:hAnsi="Times New Roman" w:cs="Times New Roman"/>
        </w:rPr>
        <w:t>,</w:t>
      </w:r>
      <w:proofErr w:type="gramEnd"/>
      <w:r w:rsidR="000C589B" w:rsidRPr="00493F68">
        <w:rPr>
          <w:rFonts w:ascii="Times New Roman" w:hAnsi="Times New Roman" w:cs="Times New Roman"/>
        </w:rPr>
        <w:t xml:space="preserve"> чтобы не зачеркнуть предыдущую работу по подготовке постановки левой руки, не надо ставить на первых порах пальцы на гриф. Сначала необходимо выработать лёгкое ощущение струны - предложить ученику свободно опустить все пальцы левой руки на струну, не заботясь о том, куда и на какую струну они попадут. Струны не надо при этом прижимать к грифу. После падения пальцев пусть ученик свободно их поднимает. Это упражнение проделать несколько раз. Потом его можно </w:t>
      </w:r>
      <w:r w:rsidR="000C589B" w:rsidRPr="00493F68">
        <w:rPr>
          <w:rFonts w:ascii="Times New Roman" w:hAnsi="Times New Roman" w:cs="Times New Roman"/>
        </w:rPr>
        <w:lastRenderedPageBreak/>
        <w:t xml:space="preserve">усложнить: все пальцы опускать только на одну струну, но не прижимать её к грифу; так нужно поупражняться на всех струнах. При перемещении со струны на струну необходимо выработать </w:t>
      </w:r>
      <w:r>
        <w:t>"</w:t>
      </w:r>
      <w:r w:rsidR="000C589B" w:rsidRPr="00493F68">
        <w:rPr>
          <w:rFonts w:ascii="Times New Roman" w:hAnsi="Times New Roman" w:cs="Times New Roman"/>
        </w:rPr>
        <w:t xml:space="preserve">рулевое движение" локтя. Проделов последовательно упражнения на пустых струнах, очень полезно перекидывать пальцы со струны </w:t>
      </w:r>
      <w:r>
        <w:t>"</w:t>
      </w:r>
      <w:r w:rsidR="000C589B" w:rsidRPr="00493F68">
        <w:rPr>
          <w:rFonts w:ascii="Times New Roman" w:hAnsi="Times New Roman" w:cs="Times New Roman"/>
        </w:rPr>
        <w:t xml:space="preserve">ми" на </w:t>
      </w:r>
      <w:r>
        <w:t>"</w:t>
      </w:r>
      <w:r w:rsidR="000C589B" w:rsidRPr="00493F68">
        <w:rPr>
          <w:rFonts w:ascii="Times New Roman" w:hAnsi="Times New Roman" w:cs="Times New Roman"/>
        </w:rPr>
        <w:t>соль" и обратно. Целью этого упражнения является активная обработка „рулевого движения".</w:t>
      </w:r>
    </w:p>
    <w:p w:rsidR="004F7343" w:rsidRPr="00493F68" w:rsidRDefault="000C589B" w:rsidP="00493F68">
      <w:pPr>
        <w:pStyle w:val="11"/>
        <w:shd w:val="clear" w:color="auto" w:fill="auto"/>
        <w:spacing w:line="360" w:lineRule="auto"/>
        <w:jc w:val="both"/>
        <w:rPr>
          <w:rFonts w:ascii="Times New Roman" w:hAnsi="Times New Roman" w:cs="Times New Roman"/>
        </w:rPr>
      </w:pPr>
      <w:r w:rsidRPr="00493F68">
        <w:rPr>
          <w:rFonts w:ascii="Times New Roman" w:hAnsi="Times New Roman" w:cs="Times New Roman"/>
        </w:rPr>
        <w:t xml:space="preserve">Когда через несколько уроков у ученика появится в руке ощущение лёгкости скрипки, можно вывести шейку скрипки, из глубокого положения её на ладони: достаточно легко сомкнуть большой и указательным пальцы так, чтобы шейка скрипки легла на них. При этом нельзя допускать, чтобы ученик захватывал шейку этими пальцами. Она должна именно лежать на основании 1-го и где-то первой и второй фалангой большого пальца. Педагог, кроме того, должен следить, чтобы ученик не отводил кисть от себя. Кисть должна продолжать линию предплечья, не отклоняясь от корпуса, но и не прижимаясь к шейке. Проводя это упражнение, необходимо сохранить контроль за </w:t>
      </w:r>
      <w:r w:rsidR="000068CA">
        <w:t>"</w:t>
      </w:r>
      <w:r w:rsidRPr="00493F68">
        <w:rPr>
          <w:rFonts w:ascii="Times New Roman" w:hAnsi="Times New Roman" w:cs="Times New Roman"/>
        </w:rPr>
        <w:t>рулевым движением".</w:t>
      </w:r>
    </w:p>
    <w:p w:rsidR="004F7343" w:rsidRPr="00493F68" w:rsidRDefault="000C589B" w:rsidP="00493F68">
      <w:pPr>
        <w:pStyle w:val="11"/>
        <w:shd w:val="clear" w:color="auto" w:fill="auto"/>
        <w:spacing w:line="360" w:lineRule="auto"/>
        <w:jc w:val="both"/>
        <w:rPr>
          <w:rFonts w:ascii="Times New Roman" w:hAnsi="Times New Roman" w:cs="Times New Roman"/>
        </w:rPr>
      </w:pPr>
      <w:r w:rsidRPr="00493F68">
        <w:rPr>
          <w:rFonts w:ascii="Times New Roman" w:hAnsi="Times New Roman" w:cs="Times New Roman"/>
        </w:rPr>
        <w:t>До постановки каждого отдельного пальца на струну, полезно проделать подготовительное упражнение на парную постановку пальцев: два соседних пальца</w:t>
      </w:r>
      <w:r w:rsidR="00493F68">
        <w:rPr>
          <w:rFonts w:ascii="Times New Roman" w:hAnsi="Times New Roman" w:cs="Times New Roman"/>
        </w:rPr>
        <w:t xml:space="preserve"> </w:t>
      </w:r>
      <w:r w:rsidRPr="00493F68">
        <w:rPr>
          <w:rFonts w:ascii="Times New Roman" w:hAnsi="Times New Roman" w:cs="Times New Roman"/>
        </w:rPr>
        <w:t xml:space="preserve">(1-й и 2-й, 2-й и 3-й, 3-й и 4-й) в </w:t>
      </w:r>
      <w:r w:rsidR="00493F68" w:rsidRPr="00493F68">
        <w:rPr>
          <w:rFonts w:ascii="Times New Roman" w:hAnsi="Times New Roman" w:cs="Times New Roman"/>
        </w:rPr>
        <w:t>полутон</w:t>
      </w:r>
      <w:r w:rsidR="00493F68">
        <w:rPr>
          <w:rFonts w:ascii="Times New Roman" w:hAnsi="Times New Roman" w:cs="Times New Roman"/>
        </w:rPr>
        <w:t>о</w:t>
      </w:r>
      <w:r w:rsidR="00493F68" w:rsidRPr="00493F68">
        <w:rPr>
          <w:rFonts w:ascii="Times New Roman" w:hAnsi="Times New Roman" w:cs="Times New Roman"/>
        </w:rPr>
        <w:t>м</w:t>
      </w:r>
      <w:r w:rsidRPr="00493F68">
        <w:rPr>
          <w:rFonts w:ascii="Times New Roman" w:hAnsi="Times New Roman" w:cs="Times New Roman"/>
        </w:rPr>
        <w:t xml:space="preserve"> расстоянии свободно, сверху ставятся на струну, прижимая её, и так же легко от неё отталкиваются. На следующем этапе можно упражнение усложнить: ставятся два пальца, один затем поднимается, потом при повторении упражнения поднимается другой. Занимательность упражнения позволяет долго над ним работать и приводит к хорошему ощущению каждого пальца. После такой подготовки можно приступать к постановке каждого пальца в отдельности.</w:t>
      </w:r>
    </w:p>
    <w:p w:rsidR="004F7343" w:rsidRPr="00493F68" w:rsidRDefault="000C589B" w:rsidP="00493F68">
      <w:pPr>
        <w:pStyle w:val="11"/>
        <w:shd w:val="clear" w:color="auto" w:fill="auto"/>
        <w:spacing w:line="360" w:lineRule="auto"/>
        <w:ind w:firstLine="420"/>
        <w:jc w:val="both"/>
        <w:rPr>
          <w:rFonts w:ascii="Times New Roman" w:hAnsi="Times New Roman" w:cs="Times New Roman"/>
        </w:rPr>
      </w:pPr>
      <w:r w:rsidRPr="00493F68">
        <w:rPr>
          <w:rFonts w:ascii="Times New Roman" w:hAnsi="Times New Roman" w:cs="Times New Roman"/>
        </w:rPr>
        <w:t xml:space="preserve">Во время постановки пальцев на струну, избегать следует постоянной последовательности от 1-го к 4-му. Постановка только в такой очерёдности вызывает беспомощность и несамостоятельность каждого пальца и порождает привычку ставить все пальцы поочерёдно для того, чтобы взять ноту 3-м или 4-м пальцами. Не надо закреплять до автоматизма полутон </w:t>
      </w:r>
      <w:r w:rsidRPr="00493F68">
        <w:rPr>
          <w:rFonts w:ascii="Times New Roman" w:hAnsi="Times New Roman" w:cs="Times New Roman"/>
        </w:rPr>
        <w:lastRenderedPageBreak/>
        <w:t>между 2-м и 3-м пальцами. На первых порах такое положение продиктовано естественностью положения пальцев и слабостью</w:t>
      </w:r>
      <w:r w:rsidR="00607195" w:rsidRPr="00493F68">
        <w:rPr>
          <w:rFonts w:ascii="Times New Roman" w:hAnsi="Times New Roman" w:cs="Times New Roman"/>
        </w:rPr>
        <w:t xml:space="preserve"> </w:t>
      </w:r>
      <w:r w:rsidRPr="00493F68">
        <w:rPr>
          <w:rFonts w:ascii="Times New Roman" w:hAnsi="Times New Roman" w:cs="Times New Roman"/>
        </w:rPr>
        <w:t>З-</w:t>
      </w:r>
      <w:proofErr w:type="spellStart"/>
      <w:r w:rsidRPr="00493F68">
        <w:rPr>
          <w:rFonts w:ascii="Times New Roman" w:hAnsi="Times New Roman" w:cs="Times New Roman"/>
        </w:rPr>
        <w:t>го</w:t>
      </w:r>
      <w:proofErr w:type="spellEnd"/>
      <w:r w:rsidRPr="00493F68">
        <w:rPr>
          <w:rFonts w:ascii="Times New Roman" w:hAnsi="Times New Roman" w:cs="Times New Roman"/>
        </w:rPr>
        <w:t xml:space="preserve"> и 4-го, но по мере работы над постановкой пальцев, надо вырабатывать свободу владения грифом с полутоном между разными пальцами. Для этого нужно предложить упражнение </w:t>
      </w:r>
      <w:r w:rsidR="00F0468D" w:rsidRPr="00493F68">
        <w:rPr>
          <w:rFonts w:ascii="Times New Roman" w:hAnsi="Times New Roman" w:cs="Times New Roman"/>
        </w:rPr>
        <w:t>"</w:t>
      </w:r>
      <w:r w:rsidRPr="00493F68">
        <w:rPr>
          <w:rFonts w:ascii="Times New Roman" w:hAnsi="Times New Roman" w:cs="Times New Roman"/>
        </w:rPr>
        <w:t>пошли в гости". Основа его</w:t>
      </w:r>
      <w:r w:rsidR="00493F68">
        <w:rPr>
          <w:rFonts w:ascii="Times New Roman" w:hAnsi="Times New Roman" w:cs="Times New Roman"/>
        </w:rPr>
        <w:t xml:space="preserve"> </w:t>
      </w:r>
      <w:r w:rsidRPr="00493F68">
        <w:rPr>
          <w:rFonts w:ascii="Times New Roman" w:hAnsi="Times New Roman" w:cs="Times New Roman"/>
        </w:rPr>
        <w:t>- хорошее слуховое представление полутонового тяготения. Прежде чем проделать любые из полутоновых сочетаний, ученик должен спеть упражнение, а затем исполнить его на инструменте.</w:t>
      </w:r>
    </w:p>
    <w:p w:rsidR="004F7343" w:rsidRPr="00493F68" w:rsidRDefault="000C589B" w:rsidP="00493F68">
      <w:pPr>
        <w:pStyle w:val="11"/>
        <w:shd w:val="clear" w:color="auto" w:fill="auto"/>
        <w:spacing w:line="360" w:lineRule="auto"/>
        <w:jc w:val="both"/>
        <w:rPr>
          <w:rFonts w:ascii="Times New Roman" w:hAnsi="Times New Roman" w:cs="Times New Roman"/>
        </w:rPr>
      </w:pPr>
      <w:r w:rsidRPr="00493F68">
        <w:rPr>
          <w:rFonts w:ascii="Times New Roman" w:hAnsi="Times New Roman" w:cs="Times New Roman"/>
        </w:rPr>
        <w:t>Во время работы над постановкой пальцев на грифе необходимо подготовить руку к переходам. Длительная задержка в 1 позиции приводит к нежелательным навыкам, например, к плотному прилеганию большого и указательного пальцев к шейке скрипки. Этот недостаток приходится настойчиво изживать при работе над позиционными переходами, и, особенно, через несколько лет при овладении вибраций.</w:t>
      </w:r>
    </w:p>
    <w:p w:rsidR="004F7343" w:rsidRPr="00493F68" w:rsidRDefault="000C589B" w:rsidP="00493F68">
      <w:pPr>
        <w:pStyle w:val="11"/>
        <w:shd w:val="clear" w:color="auto" w:fill="auto"/>
        <w:spacing w:line="360" w:lineRule="auto"/>
        <w:jc w:val="both"/>
        <w:rPr>
          <w:rFonts w:ascii="Times New Roman" w:hAnsi="Times New Roman" w:cs="Times New Roman"/>
        </w:rPr>
      </w:pPr>
      <w:r w:rsidRPr="00493F68">
        <w:rPr>
          <w:rFonts w:ascii="Times New Roman" w:hAnsi="Times New Roman" w:cs="Times New Roman"/>
        </w:rPr>
        <w:t>Какова последовательность подготовки к переходам? Сначала вырабатывается движение руки вдоль грифа без участия пальцев. Движение должно быть крупное с I позиции, примерно, до V, не ниже</w:t>
      </w:r>
      <w:r w:rsidR="00493F68">
        <w:rPr>
          <w:rFonts w:ascii="Times New Roman" w:hAnsi="Times New Roman" w:cs="Times New Roman"/>
        </w:rPr>
        <w:t xml:space="preserve"> </w:t>
      </w:r>
      <w:r w:rsidRPr="00493F68">
        <w:rPr>
          <w:rFonts w:ascii="Times New Roman" w:hAnsi="Times New Roman" w:cs="Times New Roman"/>
        </w:rPr>
        <w:t xml:space="preserve">(ограниченность движения </w:t>
      </w:r>
      <w:r w:rsidRPr="00493F68">
        <w:rPr>
          <w:rFonts w:ascii="Times New Roman" w:hAnsi="Times New Roman" w:cs="Times New Roman"/>
          <w:lang w:val="en-US" w:eastAsia="en-US" w:bidi="en-US"/>
        </w:rPr>
        <w:t>I</w:t>
      </w:r>
      <w:r w:rsidRPr="00493F68">
        <w:rPr>
          <w:rFonts w:ascii="Times New Roman" w:hAnsi="Times New Roman" w:cs="Times New Roman"/>
          <w:lang w:eastAsia="en-US" w:bidi="en-US"/>
        </w:rPr>
        <w:t>-</w:t>
      </w:r>
      <w:r w:rsidRPr="00493F68">
        <w:rPr>
          <w:rFonts w:ascii="Times New Roman" w:hAnsi="Times New Roman" w:cs="Times New Roman"/>
          <w:lang w:val="en-US" w:eastAsia="en-US" w:bidi="en-US"/>
        </w:rPr>
        <w:t>III</w:t>
      </w:r>
      <w:r w:rsidRPr="00493F68">
        <w:rPr>
          <w:rFonts w:ascii="Times New Roman" w:hAnsi="Times New Roman" w:cs="Times New Roman"/>
          <w:lang w:eastAsia="en-US" w:bidi="en-US"/>
        </w:rPr>
        <w:t xml:space="preserve"> </w:t>
      </w:r>
      <w:r w:rsidRPr="00493F68">
        <w:rPr>
          <w:rFonts w:ascii="Times New Roman" w:hAnsi="Times New Roman" w:cs="Times New Roman"/>
        </w:rPr>
        <w:t xml:space="preserve">позиции приводят к вредному навыку упора в корпус </w:t>
      </w:r>
      <w:proofErr w:type="gramStart"/>
      <w:r w:rsidRPr="00493F68">
        <w:rPr>
          <w:rFonts w:ascii="Times New Roman" w:hAnsi="Times New Roman" w:cs="Times New Roman"/>
        </w:rPr>
        <w:t>скрипки</w:t>
      </w:r>
      <w:proofErr w:type="gramEnd"/>
      <w:r w:rsidRPr="00493F68">
        <w:rPr>
          <w:rFonts w:ascii="Times New Roman" w:hAnsi="Times New Roman" w:cs="Times New Roman"/>
        </w:rPr>
        <w:t xml:space="preserve"> и сохраняет плотное прилегание большого и указательного пальцев к шейке).</w:t>
      </w:r>
    </w:p>
    <w:p w:rsidR="004F7343" w:rsidRPr="00493F68" w:rsidRDefault="000C589B" w:rsidP="00493F68">
      <w:pPr>
        <w:pStyle w:val="11"/>
        <w:shd w:val="clear" w:color="auto" w:fill="auto"/>
        <w:spacing w:line="360" w:lineRule="auto"/>
        <w:jc w:val="both"/>
        <w:rPr>
          <w:rFonts w:ascii="Times New Roman" w:hAnsi="Times New Roman" w:cs="Times New Roman"/>
        </w:rPr>
      </w:pPr>
      <w:r w:rsidRPr="00493F68">
        <w:rPr>
          <w:rFonts w:ascii="Times New Roman" w:hAnsi="Times New Roman" w:cs="Times New Roman"/>
        </w:rPr>
        <w:t>Обязательно выделить движение сначала только вверх. Оно не требует поддержки скрипки головой. Во время возвращения руки ученика в I позицию поддержать инструмент, и ученик как бы подхватит скрипку снизу.</w:t>
      </w:r>
    </w:p>
    <w:p w:rsidR="004F7343" w:rsidRPr="00493F68" w:rsidRDefault="000C589B" w:rsidP="00493F68">
      <w:pPr>
        <w:pStyle w:val="11"/>
        <w:shd w:val="clear" w:color="auto" w:fill="auto"/>
        <w:spacing w:line="360" w:lineRule="auto"/>
        <w:jc w:val="both"/>
        <w:rPr>
          <w:rFonts w:ascii="Times New Roman" w:hAnsi="Times New Roman" w:cs="Times New Roman"/>
        </w:rPr>
      </w:pPr>
      <w:r w:rsidRPr="00493F68">
        <w:rPr>
          <w:rFonts w:ascii="Times New Roman" w:hAnsi="Times New Roman" w:cs="Times New Roman"/>
        </w:rPr>
        <w:t>После того, как убедились в устойчивости навыка держания скрипки, можно осваивать движение вниз. Начинать его следует параллельно с освоением постановки пальцев на грифе или немного позднее. Перед знакомством с обратным движением руки необходимо отдельно, без скрипки, отработать навык поднятого и опущенного, свободного плеча. В дальнейшем важно тщательно отрабатывать освобождение мышц шеи и плеча при обратном переходе следить, чтобы вся рука возвращалась в I позицию</w:t>
      </w:r>
      <w:r w:rsidR="000068CA">
        <w:rPr>
          <w:rFonts w:ascii="Times New Roman" w:hAnsi="Times New Roman" w:cs="Times New Roman"/>
        </w:rPr>
        <w:t xml:space="preserve"> </w:t>
      </w:r>
      <w:r w:rsidRPr="00493F68">
        <w:rPr>
          <w:rFonts w:ascii="Times New Roman" w:hAnsi="Times New Roman" w:cs="Times New Roman"/>
        </w:rPr>
        <w:t xml:space="preserve">(обычно ученики забывают локоть в верхних позициях и не освобождают </w:t>
      </w:r>
      <w:r w:rsidRPr="00493F68">
        <w:rPr>
          <w:rFonts w:ascii="Times New Roman" w:hAnsi="Times New Roman" w:cs="Times New Roman"/>
        </w:rPr>
        <w:lastRenderedPageBreak/>
        <w:t>плечо и мышцы шеи).</w:t>
      </w:r>
    </w:p>
    <w:p w:rsidR="004F7343" w:rsidRPr="00493F68" w:rsidRDefault="000C589B" w:rsidP="00493F68">
      <w:pPr>
        <w:pStyle w:val="11"/>
        <w:shd w:val="clear" w:color="auto" w:fill="auto"/>
        <w:spacing w:line="360" w:lineRule="auto"/>
        <w:jc w:val="both"/>
        <w:rPr>
          <w:rFonts w:ascii="Times New Roman" w:hAnsi="Times New Roman" w:cs="Times New Roman"/>
        </w:rPr>
      </w:pPr>
      <w:r w:rsidRPr="00493F68">
        <w:rPr>
          <w:rFonts w:ascii="Times New Roman" w:hAnsi="Times New Roman" w:cs="Times New Roman"/>
        </w:rPr>
        <w:t>По мере того как движение вдоль грифа приобретает всё более правильные формы, а в это время в I позиции проходятся песенки с 1-м, 2-м, 3-м пальцами, можно усложнить движение вдоль грифа: все пальцы ставятся легко на струну, не зажимая её, и скользят вверх и вниз.</w:t>
      </w:r>
    </w:p>
    <w:p w:rsidR="004F7343" w:rsidRPr="00493F68" w:rsidRDefault="000C589B" w:rsidP="00493F68">
      <w:pPr>
        <w:pStyle w:val="11"/>
        <w:shd w:val="clear" w:color="auto" w:fill="auto"/>
        <w:spacing w:line="360" w:lineRule="auto"/>
        <w:ind w:firstLine="0"/>
        <w:jc w:val="both"/>
        <w:rPr>
          <w:rFonts w:ascii="Times New Roman" w:hAnsi="Times New Roman" w:cs="Times New Roman"/>
        </w:rPr>
      </w:pPr>
      <w:r w:rsidRPr="00493F68">
        <w:rPr>
          <w:rFonts w:ascii="Times New Roman" w:hAnsi="Times New Roman" w:cs="Times New Roman"/>
        </w:rPr>
        <w:t>Во время скольжения струна нигде не должна быть зажата. Все движения проделываются без смычка, без фиксации определённой позиции и исполняется в качестве отдыха левой руки во время работы над постановкой пальцев на грифе.</w:t>
      </w:r>
    </w:p>
    <w:p w:rsidR="004F7343" w:rsidRPr="00493F68" w:rsidRDefault="000C589B" w:rsidP="00493F68">
      <w:pPr>
        <w:pStyle w:val="11"/>
        <w:shd w:val="clear" w:color="auto" w:fill="auto"/>
        <w:spacing w:line="360" w:lineRule="auto"/>
        <w:jc w:val="both"/>
        <w:rPr>
          <w:rFonts w:ascii="Times New Roman" w:hAnsi="Times New Roman" w:cs="Times New Roman"/>
        </w:rPr>
      </w:pPr>
      <w:r w:rsidRPr="00493F68">
        <w:rPr>
          <w:rFonts w:ascii="Times New Roman" w:hAnsi="Times New Roman" w:cs="Times New Roman"/>
        </w:rPr>
        <w:t>Следующий этап можно назвать уже препозиционным. Вместо всех пальцев начинают скользить поочерёдно 1-й затем 2-й и 3-й пальцы. Следить нужно, чтобы движение пальца не опережало движение всей руки. Струна не должна зажиматься во время скольжения.</w:t>
      </w:r>
    </w:p>
    <w:p w:rsidR="004F7343" w:rsidRPr="00493F68" w:rsidRDefault="000C589B" w:rsidP="00493F68">
      <w:pPr>
        <w:pStyle w:val="11"/>
        <w:shd w:val="clear" w:color="auto" w:fill="auto"/>
        <w:spacing w:line="360" w:lineRule="auto"/>
        <w:jc w:val="both"/>
        <w:rPr>
          <w:rFonts w:ascii="Times New Roman" w:hAnsi="Times New Roman" w:cs="Times New Roman"/>
        </w:rPr>
      </w:pPr>
      <w:r w:rsidRPr="00493F68">
        <w:rPr>
          <w:rFonts w:ascii="Times New Roman" w:hAnsi="Times New Roman" w:cs="Times New Roman"/>
        </w:rPr>
        <w:t>Последнее упражнение - переходы без фиксации определённой позиции: ученик плотно прижимает к струне палец в I позиции. Затем, ослабив нажим и скользя по струне пальцем, легко перемещают руку в новую позицию. В новой позиции он снова должен прижать струну пальцем, как в I позиции.</w:t>
      </w:r>
    </w:p>
    <w:p w:rsidR="004F7343" w:rsidRPr="00493F68" w:rsidRDefault="000C589B" w:rsidP="00493F68">
      <w:pPr>
        <w:pStyle w:val="11"/>
        <w:shd w:val="clear" w:color="auto" w:fill="auto"/>
        <w:spacing w:line="360" w:lineRule="auto"/>
        <w:jc w:val="both"/>
        <w:rPr>
          <w:rFonts w:ascii="Times New Roman" w:hAnsi="Times New Roman" w:cs="Times New Roman"/>
        </w:rPr>
      </w:pPr>
      <w:r w:rsidRPr="00493F68">
        <w:rPr>
          <w:rFonts w:ascii="Times New Roman" w:hAnsi="Times New Roman" w:cs="Times New Roman"/>
        </w:rPr>
        <w:t xml:space="preserve">В современной практике ещё распространён способ выработки переходов в новые позиции через открытую струну. Способ этот опасен, т.к. при нём легко могут возникнуть нежелательные механические навыки и развиться чисто механическое ощущение грифа. </w:t>
      </w:r>
      <w:proofErr w:type="gramStart"/>
      <w:r w:rsidRPr="00493F68">
        <w:rPr>
          <w:rFonts w:ascii="Times New Roman" w:hAnsi="Times New Roman" w:cs="Times New Roman"/>
        </w:rPr>
        <w:t>Именно, палец проводник помогает связать звучание нижней ноты с п</w:t>
      </w:r>
      <w:r w:rsidR="00493F68">
        <w:rPr>
          <w:rFonts w:ascii="Times New Roman" w:hAnsi="Times New Roman" w:cs="Times New Roman"/>
        </w:rPr>
        <w:t xml:space="preserve">оследующей верхней и облегчает </w:t>
      </w:r>
      <w:r w:rsidR="000068CA">
        <w:t>"</w:t>
      </w:r>
      <w:proofErr w:type="spellStart"/>
      <w:r w:rsidRPr="00493F68">
        <w:rPr>
          <w:rFonts w:ascii="Times New Roman" w:hAnsi="Times New Roman" w:cs="Times New Roman"/>
        </w:rPr>
        <w:t>предельшание</w:t>
      </w:r>
      <w:proofErr w:type="spellEnd"/>
      <w:r w:rsidRPr="00493F68">
        <w:rPr>
          <w:rFonts w:ascii="Times New Roman" w:hAnsi="Times New Roman" w:cs="Times New Roman"/>
        </w:rPr>
        <w:t>" верхнего звука.</w:t>
      </w:r>
      <w:proofErr w:type="gramEnd"/>
      <w:r w:rsidRPr="00493F68">
        <w:rPr>
          <w:rFonts w:ascii="Times New Roman" w:hAnsi="Times New Roman" w:cs="Times New Roman"/>
        </w:rPr>
        <w:t xml:space="preserve"> Более того, - только в результате длительной тренировки может выработаться </w:t>
      </w:r>
      <w:r w:rsidR="000068CA">
        <w:t>"</w:t>
      </w:r>
      <w:r w:rsidR="00F0468D">
        <w:rPr>
          <w:rFonts w:ascii="Times New Roman" w:hAnsi="Times New Roman" w:cs="Times New Roman"/>
        </w:rPr>
        <w:t>чувство грифа"</w:t>
      </w:r>
      <w:r w:rsidRPr="00493F68">
        <w:rPr>
          <w:rFonts w:ascii="Times New Roman" w:hAnsi="Times New Roman" w:cs="Times New Roman"/>
        </w:rPr>
        <w:t xml:space="preserve">, при котором возможно безошибочное попадание в новую позицию без помощи </w:t>
      </w:r>
      <w:r w:rsidR="000068CA">
        <w:t>"</w:t>
      </w:r>
      <w:r w:rsidRPr="00493F68">
        <w:rPr>
          <w:rFonts w:ascii="Times New Roman" w:hAnsi="Times New Roman" w:cs="Times New Roman"/>
        </w:rPr>
        <w:t xml:space="preserve">пальца проводника". Поэтому, если и пользоваться приёмом перехода в новую позицию через открытую струну, то никаким образом не на ранних этапах и не в качестве </w:t>
      </w:r>
      <w:r w:rsidR="000068CA">
        <w:t>"</w:t>
      </w:r>
      <w:r w:rsidRPr="00493F68">
        <w:rPr>
          <w:rFonts w:ascii="Times New Roman" w:hAnsi="Times New Roman" w:cs="Times New Roman"/>
        </w:rPr>
        <w:t>исходного приёма".</w:t>
      </w:r>
    </w:p>
    <w:p w:rsidR="004F7343" w:rsidRPr="00493F68" w:rsidRDefault="000C589B" w:rsidP="00493F68">
      <w:pPr>
        <w:pStyle w:val="11"/>
        <w:shd w:val="clear" w:color="auto" w:fill="auto"/>
        <w:spacing w:line="360" w:lineRule="auto"/>
        <w:ind w:firstLine="360"/>
        <w:jc w:val="both"/>
        <w:rPr>
          <w:rFonts w:ascii="Times New Roman" w:hAnsi="Times New Roman" w:cs="Times New Roman"/>
        </w:rPr>
      </w:pPr>
      <w:r w:rsidRPr="00493F68">
        <w:rPr>
          <w:rFonts w:ascii="Times New Roman" w:hAnsi="Times New Roman" w:cs="Times New Roman"/>
        </w:rPr>
        <w:t xml:space="preserve">В первых скрипичных школах никаких описаний положения корпуса и ног играющего нет. Ясные данные на этот счёт можно найти только в школе </w:t>
      </w:r>
      <w:r w:rsidRPr="00493F68">
        <w:rPr>
          <w:rFonts w:ascii="Times New Roman" w:hAnsi="Times New Roman" w:cs="Times New Roman"/>
        </w:rPr>
        <w:lastRenderedPageBreak/>
        <w:t>Л.</w:t>
      </w:r>
      <w:r w:rsidR="00607195" w:rsidRPr="00493F68">
        <w:rPr>
          <w:rFonts w:ascii="Times New Roman" w:hAnsi="Times New Roman" w:cs="Times New Roman"/>
        </w:rPr>
        <w:t xml:space="preserve"> </w:t>
      </w:r>
      <w:r w:rsidRPr="00493F68">
        <w:rPr>
          <w:rFonts w:ascii="Times New Roman" w:hAnsi="Times New Roman" w:cs="Times New Roman"/>
        </w:rPr>
        <w:t xml:space="preserve">Шпора. </w:t>
      </w:r>
      <w:proofErr w:type="gramStart"/>
      <w:r w:rsidRPr="00493F68">
        <w:rPr>
          <w:rFonts w:ascii="Times New Roman" w:hAnsi="Times New Roman" w:cs="Times New Roman"/>
        </w:rPr>
        <w:t>Согласно его требованиям, учащийся должен стоять прямо: правая нога чуть выдвинута вперёд и поворачивается в полуоборот от левой: весовой упор тела приходится на левую ногу.</w:t>
      </w:r>
      <w:proofErr w:type="gramEnd"/>
      <w:r w:rsidRPr="00493F68">
        <w:rPr>
          <w:rFonts w:ascii="Times New Roman" w:hAnsi="Times New Roman" w:cs="Times New Roman"/>
        </w:rPr>
        <w:t xml:space="preserve"> Такая постановка корпуса и ног становится </w:t>
      </w:r>
      <w:r w:rsidR="000068CA">
        <w:t>"</w:t>
      </w:r>
      <w:r w:rsidRPr="00493F68">
        <w:rPr>
          <w:rFonts w:ascii="Times New Roman" w:hAnsi="Times New Roman" w:cs="Times New Roman"/>
        </w:rPr>
        <w:t>классической" и общепринятой в скрипичных школах XIX века. С ней можно встретиться и в современной школе.</w:t>
      </w:r>
    </w:p>
    <w:p w:rsidR="004F7343" w:rsidRPr="00493F68" w:rsidRDefault="000C589B" w:rsidP="00493F68">
      <w:pPr>
        <w:pStyle w:val="11"/>
        <w:shd w:val="clear" w:color="auto" w:fill="auto"/>
        <w:spacing w:line="360" w:lineRule="auto"/>
        <w:ind w:firstLine="360"/>
        <w:jc w:val="both"/>
        <w:rPr>
          <w:rFonts w:ascii="Times New Roman" w:hAnsi="Times New Roman" w:cs="Times New Roman"/>
        </w:rPr>
      </w:pPr>
      <w:r w:rsidRPr="00493F68">
        <w:rPr>
          <w:rFonts w:ascii="Times New Roman" w:hAnsi="Times New Roman" w:cs="Times New Roman"/>
        </w:rPr>
        <w:t>В современных методических трудах довольно подробное описание положения корпуса и ног играющего имеется у Б.</w:t>
      </w:r>
      <w:r w:rsidR="00607195" w:rsidRPr="00493F68">
        <w:rPr>
          <w:rFonts w:ascii="Times New Roman" w:hAnsi="Times New Roman" w:cs="Times New Roman"/>
        </w:rPr>
        <w:t xml:space="preserve"> </w:t>
      </w:r>
      <w:r w:rsidRPr="00493F68">
        <w:rPr>
          <w:rFonts w:ascii="Times New Roman" w:hAnsi="Times New Roman" w:cs="Times New Roman"/>
        </w:rPr>
        <w:t xml:space="preserve">Струве. По мнению Струве, </w:t>
      </w:r>
      <w:r w:rsidR="000068CA">
        <w:t>"</w:t>
      </w:r>
      <w:r w:rsidRPr="00493F68">
        <w:rPr>
          <w:rFonts w:ascii="Times New Roman" w:hAnsi="Times New Roman" w:cs="Times New Roman"/>
        </w:rPr>
        <w:t>весовой упор" корпуса должен приходит</w:t>
      </w:r>
      <w:r w:rsidR="00F0468D">
        <w:rPr>
          <w:rFonts w:ascii="Times New Roman" w:hAnsi="Times New Roman" w:cs="Times New Roman"/>
        </w:rPr>
        <w:t>ь</w:t>
      </w:r>
      <w:r w:rsidRPr="00493F68">
        <w:rPr>
          <w:rFonts w:ascii="Times New Roman" w:hAnsi="Times New Roman" w:cs="Times New Roman"/>
        </w:rPr>
        <w:t xml:space="preserve">ся на левую ногу. </w:t>
      </w:r>
      <w:proofErr w:type="gramStart"/>
      <w:r w:rsidRPr="00493F68">
        <w:rPr>
          <w:rFonts w:ascii="Times New Roman" w:hAnsi="Times New Roman" w:cs="Times New Roman"/>
        </w:rPr>
        <w:t>Правая</w:t>
      </w:r>
      <w:proofErr w:type="gramEnd"/>
      <w:r w:rsidRPr="00493F68">
        <w:rPr>
          <w:rFonts w:ascii="Times New Roman" w:hAnsi="Times New Roman" w:cs="Times New Roman"/>
        </w:rPr>
        <w:t xml:space="preserve"> несколько выдвинута вперёд.</w:t>
      </w:r>
    </w:p>
    <w:p w:rsidR="004F7343" w:rsidRPr="00493F68" w:rsidRDefault="000C589B" w:rsidP="00493F68">
      <w:pPr>
        <w:pStyle w:val="11"/>
        <w:shd w:val="clear" w:color="auto" w:fill="auto"/>
        <w:spacing w:line="360" w:lineRule="auto"/>
        <w:ind w:firstLine="360"/>
        <w:jc w:val="both"/>
        <w:rPr>
          <w:rFonts w:ascii="Times New Roman" w:hAnsi="Times New Roman" w:cs="Times New Roman"/>
        </w:rPr>
      </w:pPr>
      <w:r w:rsidRPr="00493F68">
        <w:rPr>
          <w:rFonts w:ascii="Times New Roman" w:hAnsi="Times New Roman" w:cs="Times New Roman"/>
        </w:rPr>
        <w:t>Более рациональным, на мой взгляд,</w:t>
      </w:r>
      <w:r w:rsidR="00F0468D">
        <w:rPr>
          <w:rFonts w:ascii="Times New Roman" w:hAnsi="Times New Roman" w:cs="Times New Roman"/>
        </w:rPr>
        <w:t xml:space="preserve"> </w:t>
      </w:r>
      <w:r w:rsidRPr="00493F68">
        <w:rPr>
          <w:rFonts w:ascii="Times New Roman" w:hAnsi="Times New Roman" w:cs="Times New Roman"/>
        </w:rPr>
        <w:t>- нужно считать выдвинутое Струве несколько раньше положение, согласно которому учащийся становится на обе ноги: ноги слегка раздвинуты, и на них равномерно распределяется вес корпуса. Во время игры корпус получает возможность перемещаться своей тяжестью то на одну, то на другую ногу посредством лёгких, чуть заметных движений. Они обеспечивают освобождение нижней части корпуса от застывания в одном каком-то положении. Конечно, нельзя допускать преувеличенных движений.</w:t>
      </w:r>
    </w:p>
    <w:p w:rsidR="004F7343" w:rsidRPr="00493F68" w:rsidRDefault="000C589B" w:rsidP="00493F68">
      <w:pPr>
        <w:pStyle w:val="11"/>
        <w:shd w:val="clear" w:color="auto" w:fill="auto"/>
        <w:spacing w:line="360" w:lineRule="auto"/>
        <w:ind w:firstLine="360"/>
        <w:jc w:val="both"/>
        <w:rPr>
          <w:rFonts w:ascii="Times New Roman" w:hAnsi="Times New Roman" w:cs="Times New Roman"/>
        </w:rPr>
      </w:pPr>
      <w:r w:rsidRPr="00493F68">
        <w:rPr>
          <w:rFonts w:ascii="Times New Roman" w:hAnsi="Times New Roman" w:cs="Times New Roman"/>
        </w:rPr>
        <w:t>Вторым моментом в процессе постановки является определение положения скрипки по отношению к телу играющего. И здесь принцип движения должен занять очень важное место.</w:t>
      </w:r>
    </w:p>
    <w:p w:rsidR="004F7343" w:rsidRPr="00493F68" w:rsidRDefault="000C589B" w:rsidP="00493F68">
      <w:pPr>
        <w:pStyle w:val="11"/>
        <w:shd w:val="clear" w:color="auto" w:fill="auto"/>
        <w:spacing w:line="360" w:lineRule="auto"/>
        <w:ind w:firstLine="360"/>
        <w:jc w:val="both"/>
        <w:rPr>
          <w:rFonts w:ascii="Times New Roman" w:hAnsi="Times New Roman" w:cs="Times New Roman"/>
        </w:rPr>
      </w:pPr>
      <w:r w:rsidRPr="00493F68">
        <w:rPr>
          <w:rFonts w:ascii="Times New Roman" w:hAnsi="Times New Roman" w:cs="Times New Roman"/>
        </w:rPr>
        <w:t xml:space="preserve">Шпор рекомендует держать скрипку так, чтобы взгляд играющего был на уровне грифа или выше - над грифом, на уровне нотной страницы. Это требование получает широкое распространение. Его придерживался </w:t>
      </w:r>
      <w:proofErr w:type="gramStart"/>
      <w:r w:rsidRPr="00493F68">
        <w:rPr>
          <w:rFonts w:ascii="Times New Roman" w:hAnsi="Times New Roman" w:cs="Times New Roman"/>
        </w:rPr>
        <w:t>и Ауэ</w:t>
      </w:r>
      <w:proofErr w:type="gramEnd"/>
      <w:r w:rsidRPr="00493F68">
        <w:rPr>
          <w:rFonts w:ascii="Times New Roman" w:hAnsi="Times New Roman" w:cs="Times New Roman"/>
        </w:rPr>
        <w:t xml:space="preserve">р. </w:t>
      </w:r>
      <w:proofErr w:type="spellStart"/>
      <w:r w:rsidRPr="00493F68">
        <w:rPr>
          <w:rFonts w:ascii="Times New Roman" w:hAnsi="Times New Roman" w:cs="Times New Roman"/>
        </w:rPr>
        <w:t>Флеш</w:t>
      </w:r>
      <w:proofErr w:type="spellEnd"/>
      <w:r w:rsidRPr="00493F68">
        <w:rPr>
          <w:rFonts w:ascii="Times New Roman" w:hAnsi="Times New Roman" w:cs="Times New Roman"/>
        </w:rPr>
        <w:t xml:space="preserve"> считает, что определять положение скрипки необходимо в зависимости от движения смычка. Он пишет, что скрипку надо держать так, чтобы правой руке скрипача было удобно вести смычок параллельно подставке. В отношении высоты положения скрипки все мнения сводились к тому, что скрипку надо держать горизонтально. Во всех этих требованиях не удовлетворяет то, что рекомендуется статичные формы </w:t>
      </w:r>
      <w:r w:rsidRPr="00493F68">
        <w:rPr>
          <w:rFonts w:ascii="Times New Roman" w:hAnsi="Times New Roman" w:cs="Times New Roman"/>
          <w:iCs/>
        </w:rPr>
        <w:t xml:space="preserve">держания инструмента. Скрипка устанавливается в том или ином </w:t>
      </w:r>
      <w:r w:rsidRPr="00493F68">
        <w:rPr>
          <w:rFonts w:ascii="Times New Roman" w:hAnsi="Times New Roman" w:cs="Times New Roman"/>
        </w:rPr>
        <w:t xml:space="preserve">положении, которое </w:t>
      </w:r>
      <w:r w:rsidRPr="00493F68">
        <w:rPr>
          <w:rFonts w:ascii="Times New Roman" w:hAnsi="Times New Roman" w:cs="Times New Roman"/>
        </w:rPr>
        <w:lastRenderedPageBreak/>
        <w:t>должно остаться неизменным в течение всего процесса игры. Именно это не может удовлетворять в старой постановке.</w:t>
      </w:r>
    </w:p>
    <w:p w:rsidR="004F7343" w:rsidRPr="00493F68" w:rsidRDefault="000C589B" w:rsidP="00493F68">
      <w:pPr>
        <w:pStyle w:val="11"/>
        <w:shd w:val="clear" w:color="auto" w:fill="auto"/>
        <w:spacing w:line="360" w:lineRule="auto"/>
        <w:ind w:firstLine="0"/>
        <w:jc w:val="both"/>
        <w:rPr>
          <w:rFonts w:ascii="Times New Roman" w:hAnsi="Times New Roman" w:cs="Times New Roman"/>
        </w:rPr>
      </w:pPr>
      <w:r w:rsidRPr="00493F68">
        <w:rPr>
          <w:rFonts w:ascii="Times New Roman" w:hAnsi="Times New Roman" w:cs="Times New Roman"/>
        </w:rPr>
        <w:t>Как показала практика, скрипка во время игры должна иметь возможность двигаться,</w:t>
      </w:r>
      <w:r w:rsidR="000068CA">
        <w:rPr>
          <w:rFonts w:ascii="Times New Roman" w:hAnsi="Times New Roman" w:cs="Times New Roman"/>
        </w:rPr>
        <w:t xml:space="preserve"> </w:t>
      </w:r>
      <w:r w:rsidRPr="00493F68">
        <w:rPr>
          <w:rFonts w:ascii="Times New Roman" w:hAnsi="Times New Roman" w:cs="Times New Roman"/>
        </w:rPr>
        <w:t>- то отводиться влево, то вправо, приближаясь к смычку, то подниматься достаточно высоко вверх, чтобы обеспечить удобное положение левой руки при игре в верхних позициях, то, наоборот, опускаться вниз. Все эти движения очень существенны для правильной координации работы левой и правой руки. Также эти движения выводят левую руку из статичного положения.</w:t>
      </w:r>
    </w:p>
    <w:p w:rsidR="004F7343" w:rsidRPr="00493F68" w:rsidRDefault="000C589B" w:rsidP="00493F68">
      <w:pPr>
        <w:pStyle w:val="11"/>
        <w:shd w:val="clear" w:color="auto" w:fill="auto"/>
        <w:spacing w:line="360" w:lineRule="auto"/>
        <w:ind w:firstLine="440"/>
        <w:jc w:val="both"/>
        <w:rPr>
          <w:rFonts w:ascii="Times New Roman" w:hAnsi="Times New Roman" w:cs="Times New Roman"/>
        </w:rPr>
      </w:pPr>
      <w:r w:rsidRPr="00493F68">
        <w:rPr>
          <w:rFonts w:ascii="Times New Roman" w:hAnsi="Times New Roman" w:cs="Times New Roman"/>
        </w:rPr>
        <w:t>Следующий вопрос; как надо держать скрипку, каковы его опоры? В практике скрипичной игры получили большое распространение два способа держания скрипки.</w:t>
      </w:r>
    </w:p>
    <w:p w:rsidR="004F7343" w:rsidRPr="00493F68" w:rsidRDefault="000C589B" w:rsidP="00493F68">
      <w:pPr>
        <w:pStyle w:val="11"/>
        <w:shd w:val="clear" w:color="auto" w:fill="auto"/>
        <w:spacing w:line="360" w:lineRule="auto"/>
        <w:ind w:firstLine="440"/>
        <w:jc w:val="both"/>
        <w:rPr>
          <w:rFonts w:ascii="Times New Roman" w:hAnsi="Times New Roman" w:cs="Times New Roman"/>
        </w:rPr>
      </w:pPr>
      <w:r w:rsidRPr="00493F68">
        <w:rPr>
          <w:rFonts w:ascii="Times New Roman" w:hAnsi="Times New Roman" w:cs="Times New Roman"/>
        </w:rPr>
        <w:t>Первый способ заключается в том, что корпус скрипки, в верхней её части у подбородника, накладывается на ключицу и крепко зажимается между подбородком и поднятым вверх плечом. Многие считают, что этот способ облегчает передвижение левой руки по грифу, так как левая рука почти полностью освобождается от функций держания инструмента. На самом деле у многих исполнителей поднятое плечо создаёт сильное напряжение в левой руке и плечевом поясе. Кроме того, подобный захват инструмента представляет собой одну из статичных форм постановки и приводит к тому, что исполнитель лишён делать скрипкой выразительные движения, необходимые для координации деятельности обеих рук и для избавления от ненужных напряжений.</w:t>
      </w:r>
    </w:p>
    <w:p w:rsidR="004F7343" w:rsidRPr="00493F68" w:rsidRDefault="000C589B" w:rsidP="00493F68">
      <w:pPr>
        <w:pStyle w:val="11"/>
        <w:shd w:val="clear" w:color="auto" w:fill="auto"/>
        <w:spacing w:line="360" w:lineRule="auto"/>
        <w:jc w:val="both"/>
        <w:rPr>
          <w:rFonts w:ascii="Times New Roman" w:hAnsi="Times New Roman" w:cs="Times New Roman"/>
        </w:rPr>
      </w:pPr>
      <w:r w:rsidRPr="00493F68">
        <w:rPr>
          <w:rFonts w:ascii="Times New Roman" w:hAnsi="Times New Roman" w:cs="Times New Roman"/>
        </w:rPr>
        <w:t xml:space="preserve">При втором способе скрипка поддерживается с двух сторон, иначе, имеет </w:t>
      </w:r>
      <w:r w:rsidR="000068CA">
        <w:t>"</w:t>
      </w:r>
      <w:r w:rsidRPr="00493F68">
        <w:rPr>
          <w:rFonts w:ascii="Times New Roman" w:hAnsi="Times New Roman" w:cs="Times New Roman"/>
        </w:rPr>
        <w:t xml:space="preserve">две точки опоры". Многие из современных педагогов считают, что скрипка должна не держаться, а свободно лежать на двух точках опоры - на левой ключице без поднимания плеча и лишь при лёгком </w:t>
      </w:r>
      <w:proofErr w:type="spellStart"/>
      <w:r w:rsidRPr="00493F68">
        <w:rPr>
          <w:rFonts w:ascii="Times New Roman" w:hAnsi="Times New Roman" w:cs="Times New Roman"/>
        </w:rPr>
        <w:t>придерживании</w:t>
      </w:r>
      <w:proofErr w:type="spellEnd"/>
      <w:r w:rsidRPr="00493F68">
        <w:rPr>
          <w:rFonts w:ascii="Times New Roman" w:hAnsi="Times New Roman" w:cs="Times New Roman"/>
        </w:rPr>
        <w:t xml:space="preserve"> подбородком, а нижний край скрипки у окончания шейки, между большим и указательным пальцем левой руки. Чтобы создать более надежную форму держания инструмента, пользуются подушечкой.</w:t>
      </w:r>
    </w:p>
    <w:p w:rsidR="004F7343" w:rsidRPr="00493F68" w:rsidRDefault="000C589B" w:rsidP="00493F68">
      <w:pPr>
        <w:pStyle w:val="11"/>
        <w:shd w:val="clear" w:color="auto" w:fill="auto"/>
        <w:spacing w:line="360" w:lineRule="auto"/>
        <w:jc w:val="both"/>
        <w:rPr>
          <w:rFonts w:ascii="Times New Roman" w:hAnsi="Times New Roman" w:cs="Times New Roman"/>
        </w:rPr>
      </w:pPr>
      <w:r w:rsidRPr="00493F68">
        <w:rPr>
          <w:rFonts w:ascii="Times New Roman" w:hAnsi="Times New Roman" w:cs="Times New Roman"/>
        </w:rPr>
        <w:lastRenderedPageBreak/>
        <w:t>Очень удобен мост. Остановим внимание на положении локтевого сустава левой руки. Положение локтя определяется естественно поднятой вверх рукой. На эту естественно поднятую вверх руку накладывается шейка скрипки. Никаких специальных отведений локтя в какую-либо сторону делать не нужно. Во время игры локоть должен иметь возможность передвигаться вправо или влево, в зависимости от плоскости струны, на которой играют пальцы. Педагог должен создать у учащегося внутреннюю потребность в перемещении локтя, сделать это перемещение освоенным, автоматизированным.</w:t>
      </w:r>
    </w:p>
    <w:p w:rsidR="004F7343" w:rsidRPr="00493F68" w:rsidRDefault="000C589B" w:rsidP="00493F68">
      <w:pPr>
        <w:pStyle w:val="11"/>
        <w:shd w:val="clear" w:color="auto" w:fill="auto"/>
        <w:spacing w:line="360" w:lineRule="auto"/>
        <w:jc w:val="both"/>
        <w:rPr>
          <w:rFonts w:ascii="Times New Roman" w:hAnsi="Times New Roman" w:cs="Times New Roman"/>
        </w:rPr>
      </w:pPr>
      <w:r w:rsidRPr="00493F68">
        <w:rPr>
          <w:rFonts w:ascii="Times New Roman" w:hAnsi="Times New Roman" w:cs="Times New Roman"/>
        </w:rPr>
        <w:t xml:space="preserve">Переходя к вопросу о держании смычка, </w:t>
      </w:r>
      <w:proofErr w:type="gramStart"/>
      <w:r w:rsidRPr="00493F68">
        <w:rPr>
          <w:rFonts w:ascii="Times New Roman" w:hAnsi="Times New Roman" w:cs="Times New Roman"/>
        </w:rPr>
        <w:t>необходимо</w:t>
      </w:r>
      <w:proofErr w:type="gramEnd"/>
      <w:r w:rsidRPr="00493F68">
        <w:rPr>
          <w:rFonts w:ascii="Times New Roman" w:hAnsi="Times New Roman" w:cs="Times New Roman"/>
        </w:rPr>
        <w:t xml:space="preserve"> прежде всего определить место положения пальцев по отношению к колодке. Многие педагоги рекомендуют упирать большой палец в выступ колодки. При коротких руках, когда бывает затруднительно доводить смычек до конца, часто его держат, несколько отступая от колодки. Так, например, держал смычок Ауэр, у которого были короткие руки. Иногда тенденция такому держанию смычка наблюдается и у учеников при слишком тяжёлом смычке. Часто педагоги при слишком длинном смычке рекомендуют учащимся не доводить его до конца, завязывая специальную ниточку, чтобы обозначить границу движения. А.Н. </w:t>
      </w:r>
      <w:proofErr w:type="spellStart"/>
      <w:r w:rsidRPr="00493F68">
        <w:rPr>
          <w:rFonts w:ascii="Times New Roman" w:hAnsi="Times New Roman" w:cs="Times New Roman"/>
        </w:rPr>
        <w:t>Цейтлин</w:t>
      </w:r>
      <w:proofErr w:type="spellEnd"/>
      <w:r w:rsidRPr="00493F68">
        <w:rPr>
          <w:rFonts w:ascii="Times New Roman" w:hAnsi="Times New Roman" w:cs="Times New Roman"/>
        </w:rPr>
        <w:t xml:space="preserve"> предлагал укорачивать смычок путем переноса места держания смычка вверх от колодки, что не только укорачивает смычок, но и облегчает его вес. Но лучше всего подбирать ученику смычок, подходящий для него по длине и по весу, чтобы не приходилось прибегать к подобным мерам.</w:t>
      </w:r>
    </w:p>
    <w:p w:rsidR="004F7343" w:rsidRPr="00493F68" w:rsidRDefault="000C589B" w:rsidP="00493F68">
      <w:pPr>
        <w:pStyle w:val="11"/>
        <w:shd w:val="clear" w:color="auto" w:fill="auto"/>
        <w:spacing w:line="360" w:lineRule="auto"/>
        <w:jc w:val="both"/>
        <w:rPr>
          <w:rFonts w:ascii="Times New Roman" w:hAnsi="Times New Roman" w:cs="Times New Roman"/>
        </w:rPr>
      </w:pPr>
      <w:r w:rsidRPr="00493F68">
        <w:rPr>
          <w:rFonts w:ascii="Times New Roman" w:hAnsi="Times New Roman" w:cs="Times New Roman"/>
        </w:rPr>
        <w:t>В вопросе о положении большого пальца относительно остальных существовали также различные мнения. Б.</w:t>
      </w:r>
      <w:r w:rsidR="00493F68">
        <w:rPr>
          <w:rFonts w:ascii="Times New Roman" w:hAnsi="Times New Roman" w:cs="Times New Roman"/>
        </w:rPr>
        <w:t xml:space="preserve"> </w:t>
      </w:r>
      <w:r w:rsidRPr="00493F68">
        <w:rPr>
          <w:rFonts w:ascii="Times New Roman" w:hAnsi="Times New Roman" w:cs="Times New Roman"/>
        </w:rPr>
        <w:t xml:space="preserve">Струве говорит, что положение большого пальца </w:t>
      </w:r>
      <w:proofErr w:type="gramStart"/>
      <w:r w:rsidRPr="00493F68">
        <w:rPr>
          <w:rFonts w:ascii="Times New Roman" w:hAnsi="Times New Roman" w:cs="Times New Roman"/>
        </w:rPr>
        <w:t>при</w:t>
      </w:r>
      <w:proofErr w:type="gramEnd"/>
      <w:r w:rsidRPr="00493F68">
        <w:rPr>
          <w:rFonts w:ascii="Times New Roman" w:hAnsi="Times New Roman" w:cs="Times New Roman"/>
        </w:rPr>
        <w:t xml:space="preserve"> держание смычка определяется строением седловидного сустава. Наглядно это видно при сжимании руки в кулак, когда большой палец у разных людей занимает неодинаковое положение. Исходя из этого, для некоторых скрипачей естественно держать большой палец против среднего, для других </w:t>
      </w:r>
      <w:proofErr w:type="gramStart"/>
      <w:r w:rsidRPr="00493F68">
        <w:rPr>
          <w:rFonts w:ascii="Times New Roman" w:hAnsi="Times New Roman" w:cs="Times New Roman"/>
        </w:rPr>
        <w:t>против</w:t>
      </w:r>
      <w:proofErr w:type="gramEnd"/>
      <w:r w:rsidRPr="00493F68">
        <w:rPr>
          <w:rFonts w:ascii="Times New Roman" w:hAnsi="Times New Roman" w:cs="Times New Roman"/>
        </w:rPr>
        <w:t xml:space="preserve"> безымянного. Могут существовать и </w:t>
      </w:r>
      <w:r w:rsidRPr="00493F68">
        <w:rPr>
          <w:rFonts w:ascii="Times New Roman" w:hAnsi="Times New Roman" w:cs="Times New Roman"/>
        </w:rPr>
        <w:lastRenderedPageBreak/>
        <w:t xml:space="preserve">промежуточные положения. Разбирая вопрос о положении большого пальца на смычке, необходимо исходить из того, что он должен способствовать свободе движений других пальцев на смычке. Положение остальных пальцев на трости смычка может быть более глубоким или более мелким, что в значительной степени зависит от их длины. Пальцы не должны быть </w:t>
      </w:r>
      <w:proofErr w:type="gramStart"/>
      <w:r w:rsidRPr="00493F68">
        <w:rPr>
          <w:rFonts w:ascii="Times New Roman" w:hAnsi="Times New Roman" w:cs="Times New Roman"/>
        </w:rPr>
        <w:t>ни слишком</w:t>
      </w:r>
      <w:proofErr w:type="gramEnd"/>
      <w:r w:rsidRPr="00493F68">
        <w:rPr>
          <w:rFonts w:ascii="Times New Roman" w:hAnsi="Times New Roman" w:cs="Times New Roman"/>
        </w:rPr>
        <w:t xml:space="preserve"> сдвинуты, ни слишком расставлены. Держание смычка кончиками пальцев, как это рекомендовали в старину, в современной практике не применяется, так как такой приём не позволяет добиться большой силы звука. При нормальном положении пальцев вес руки передаётся на трость и </w:t>
      </w:r>
      <w:proofErr w:type="spellStart"/>
      <w:r w:rsidRPr="00493F68">
        <w:rPr>
          <w:rFonts w:ascii="Times New Roman" w:hAnsi="Times New Roman" w:cs="Times New Roman"/>
        </w:rPr>
        <w:t>звукоизвлечение</w:t>
      </w:r>
      <w:proofErr w:type="spellEnd"/>
      <w:r w:rsidRPr="00493F68">
        <w:rPr>
          <w:rFonts w:ascii="Times New Roman" w:hAnsi="Times New Roman" w:cs="Times New Roman"/>
        </w:rPr>
        <w:t xml:space="preserve"> идёт естественно; пальцы на трости должны быть округлены.</w:t>
      </w:r>
    </w:p>
    <w:p w:rsidR="004F7343" w:rsidRPr="00493F68" w:rsidRDefault="000C589B" w:rsidP="00493F68">
      <w:pPr>
        <w:pStyle w:val="11"/>
        <w:shd w:val="clear" w:color="auto" w:fill="auto"/>
        <w:spacing w:line="360" w:lineRule="auto"/>
        <w:jc w:val="both"/>
        <w:rPr>
          <w:rFonts w:ascii="Times New Roman" w:hAnsi="Times New Roman" w:cs="Times New Roman"/>
        </w:rPr>
      </w:pPr>
      <w:r w:rsidRPr="00493F68">
        <w:rPr>
          <w:rFonts w:ascii="Times New Roman" w:hAnsi="Times New Roman" w:cs="Times New Roman"/>
        </w:rPr>
        <w:t>Делая выводы всему сказанному выше, в своей педагогической практике я придерживаюсь следующих методических указаний и приёмов первоначальной постановки скрипача. Корпус тела свободно опирается на обе ноги. Нижний край скрипки</w:t>
      </w:r>
      <w:r w:rsidR="00607195" w:rsidRPr="00493F68">
        <w:rPr>
          <w:rFonts w:ascii="Times New Roman" w:hAnsi="Times New Roman" w:cs="Times New Roman"/>
        </w:rPr>
        <w:t xml:space="preserve"> </w:t>
      </w:r>
      <w:r w:rsidRPr="00493F68">
        <w:rPr>
          <w:rFonts w:ascii="Times New Roman" w:hAnsi="Times New Roman" w:cs="Times New Roman"/>
        </w:rPr>
        <w:t>(с левой стороны корпуса) кладётся на левую ключицу, подбородок опускается на подбородник. Скрипку следует держать без излишнего давления подбородком. Угол наклона скрипки - примерно 45®. Не следует поднимать плечи. Общее положение свободное, ненапряжённое. Шейка скрипки одной своей стороной вблизи порожка касается основания указательного пальца левой руки со стороны ладони. Касаясь другой стороны шейки, большой па</w:t>
      </w:r>
      <w:r w:rsidR="00493F68">
        <w:rPr>
          <w:rFonts w:ascii="Times New Roman" w:hAnsi="Times New Roman" w:cs="Times New Roman"/>
        </w:rPr>
        <w:t>лец расположен против 1-го и 2-</w:t>
      </w:r>
      <w:r w:rsidRPr="00493F68">
        <w:rPr>
          <w:rFonts w:ascii="Times New Roman" w:hAnsi="Times New Roman" w:cs="Times New Roman"/>
        </w:rPr>
        <w:t>го пальцев чаще всего. Здесь надо смотреть</w:t>
      </w:r>
      <w:r w:rsidR="00493F68" w:rsidRPr="00493F68">
        <w:rPr>
          <w:rFonts w:ascii="Times New Roman" w:hAnsi="Times New Roman" w:cs="Times New Roman"/>
        </w:rPr>
        <w:t xml:space="preserve"> </w:t>
      </w:r>
      <w:r w:rsidRPr="00493F68">
        <w:rPr>
          <w:rFonts w:ascii="Times New Roman" w:hAnsi="Times New Roman" w:cs="Times New Roman"/>
        </w:rPr>
        <w:t>на анатомическое строение левой руки. Локоть должен отводиться в зависимости от положения пальцев на струнах. Возможно применение подушечки. Толщина подушечки определяется строением плеч, длиной шеи. Намного эффективнее применение моста. Смычок надо держать свободными, ненапряжёнными пальцами, избегая жёсткой хватки. Пальцы при держании не следует прижимать друг к другу. Трость смычка находится под средней фалангой указательного пальца. Средний и безымянный пальцы свободно лежат на трости смычка. Большой палец концом ногтевой фаланги кас</w:t>
      </w:r>
      <w:r w:rsidR="00493F68" w:rsidRPr="00493F68">
        <w:rPr>
          <w:rFonts w:ascii="Times New Roman" w:hAnsi="Times New Roman" w:cs="Times New Roman"/>
        </w:rPr>
        <w:t xml:space="preserve">ается </w:t>
      </w:r>
      <w:r w:rsidR="00493F68" w:rsidRPr="00493F68">
        <w:rPr>
          <w:rFonts w:ascii="Times New Roman" w:hAnsi="Times New Roman" w:cs="Times New Roman"/>
        </w:rPr>
        <w:lastRenderedPageBreak/>
        <w:t>внутренней стороны трости в</w:t>
      </w:r>
      <w:r w:rsidRPr="00493F68">
        <w:rPr>
          <w:rFonts w:ascii="Times New Roman" w:hAnsi="Times New Roman" w:cs="Times New Roman"/>
        </w:rPr>
        <w:t>озле колодки. В процессе ведения смычка большой палец должен быть гибким, то есть сохранять возможность при игре у колодки немного сгибаться, при игре в верхней части смычка разгибаться.</w:t>
      </w:r>
    </w:p>
    <w:p w:rsidR="004F7343" w:rsidRDefault="000C589B" w:rsidP="00493F68">
      <w:pPr>
        <w:pStyle w:val="11"/>
        <w:shd w:val="clear" w:color="auto" w:fill="auto"/>
        <w:spacing w:line="360" w:lineRule="auto"/>
        <w:jc w:val="both"/>
        <w:rPr>
          <w:rFonts w:ascii="Times New Roman" w:hAnsi="Times New Roman" w:cs="Times New Roman"/>
        </w:rPr>
      </w:pPr>
      <w:r w:rsidRPr="00493F68">
        <w:rPr>
          <w:rFonts w:ascii="Times New Roman" w:hAnsi="Times New Roman" w:cs="Times New Roman"/>
        </w:rPr>
        <w:t>В педагогической практике не всегда бывает легко правильно определить целесообразную для данного ученика постановку. Педагог иногда не может сразу разобраться в индивидуальных особенностях ученика, поэтому он должен внимательно наблюдать процесс его приспособления и помогать ему в установлении органичных для него приёмов.</w:t>
      </w:r>
    </w:p>
    <w:p w:rsidR="00493F68" w:rsidRDefault="00493F68" w:rsidP="00493F68">
      <w:pPr>
        <w:pStyle w:val="11"/>
        <w:shd w:val="clear" w:color="auto" w:fill="auto"/>
        <w:spacing w:line="360" w:lineRule="auto"/>
        <w:jc w:val="both"/>
        <w:rPr>
          <w:rFonts w:ascii="Times New Roman" w:hAnsi="Times New Roman" w:cs="Times New Roman"/>
        </w:rPr>
      </w:pPr>
    </w:p>
    <w:p w:rsidR="00493F68" w:rsidRDefault="00493F68" w:rsidP="00493F68">
      <w:pPr>
        <w:pStyle w:val="11"/>
        <w:shd w:val="clear" w:color="auto" w:fill="auto"/>
        <w:spacing w:line="360" w:lineRule="auto"/>
        <w:jc w:val="both"/>
        <w:rPr>
          <w:rFonts w:ascii="Times New Roman" w:hAnsi="Times New Roman" w:cs="Times New Roman"/>
        </w:rPr>
      </w:pPr>
    </w:p>
    <w:p w:rsidR="00493F68" w:rsidRDefault="00493F68" w:rsidP="00493F68">
      <w:pPr>
        <w:pStyle w:val="11"/>
        <w:shd w:val="clear" w:color="auto" w:fill="auto"/>
        <w:spacing w:line="360" w:lineRule="auto"/>
        <w:jc w:val="both"/>
        <w:rPr>
          <w:rFonts w:ascii="Times New Roman" w:hAnsi="Times New Roman" w:cs="Times New Roman"/>
        </w:rPr>
      </w:pPr>
    </w:p>
    <w:p w:rsidR="00493F68" w:rsidRDefault="00493F68" w:rsidP="00493F68">
      <w:pPr>
        <w:pStyle w:val="11"/>
        <w:shd w:val="clear" w:color="auto" w:fill="auto"/>
        <w:spacing w:line="360" w:lineRule="auto"/>
        <w:jc w:val="both"/>
        <w:rPr>
          <w:rFonts w:ascii="Times New Roman" w:hAnsi="Times New Roman" w:cs="Times New Roman"/>
        </w:rPr>
      </w:pPr>
    </w:p>
    <w:p w:rsidR="00493F68" w:rsidRDefault="00493F68" w:rsidP="00493F68">
      <w:pPr>
        <w:pStyle w:val="11"/>
        <w:shd w:val="clear" w:color="auto" w:fill="auto"/>
        <w:spacing w:line="360" w:lineRule="auto"/>
        <w:jc w:val="both"/>
        <w:rPr>
          <w:rFonts w:ascii="Times New Roman" w:hAnsi="Times New Roman" w:cs="Times New Roman"/>
        </w:rPr>
      </w:pPr>
    </w:p>
    <w:p w:rsidR="00493F68" w:rsidRDefault="00493F68" w:rsidP="00493F68">
      <w:pPr>
        <w:pStyle w:val="11"/>
        <w:shd w:val="clear" w:color="auto" w:fill="auto"/>
        <w:spacing w:line="360" w:lineRule="auto"/>
        <w:jc w:val="both"/>
        <w:rPr>
          <w:rFonts w:ascii="Times New Roman" w:hAnsi="Times New Roman" w:cs="Times New Roman"/>
        </w:rPr>
      </w:pPr>
    </w:p>
    <w:p w:rsidR="00493F68" w:rsidRDefault="00493F68" w:rsidP="00493F68">
      <w:pPr>
        <w:pStyle w:val="11"/>
        <w:shd w:val="clear" w:color="auto" w:fill="auto"/>
        <w:spacing w:line="360" w:lineRule="auto"/>
        <w:jc w:val="both"/>
        <w:rPr>
          <w:rFonts w:ascii="Times New Roman" w:hAnsi="Times New Roman" w:cs="Times New Roman"/>
        </w:rPr>
      </w:pPr>
    </w:p>
    <w:p w:rsidR="00493F68" w:rsidRDefault="00493F68" w:rsidP="00493F68">
      <w:pPr>
        <w:pStyle w:val="11"/>
        <w:shd w:val="clear" w:color="auto" w:fill="auto"/>
        <w:spacing w:line="360" w:lineRule="auto"/>
        <w:jc w:val="both"/>
        <w:rPr>
          <w:rFonts w:ascii="Times New Roman" w:hAnsi="Times New Roman" w:cs="Times New Roman"/>
        </w:rPr>
      </w:pPr>
    </w:p>
    <w:p w:rsidR="00493F68" w:rsidRDefault="00493F68" w:rsidP="00493F68">
      <w:pPr>
        <w:pStyle w:val="11"/>
        <w:shd w:val="clear" w:color="auto" w:fill="auto"/>
        <w:spacing w:line="360" w:lineRule="auto"/>
        <w:jc w:val="both"/>
        <w:rPr>
          <w:rFonts w:ascii="Times New Roman" w:hAnsi="Times New Roman" w:cs="Times New Roman"/>
        </w:rPr>
      </w:pPr>
    </w:p>
    <w:p w:rsidR="00493F68" w:rsidRDefault="00493F68" w:rsidP="00493F68">
      <w:pPr>
        <w:pStyle w:val="11"/>
        <w:shd w:val="clear" w:color="auto" w:fill="auto"/>
        <w:spacing w:line="360" w:lineRule="auto"/>
        <w:jc w:val="both"/>
        <w:rPr>
          <w:rFonts w:ascii="Times New Roman" w:hAnsi="Times New Roman" w:cs="Times New Roman"/>
        </w:rPr>
      </w:pPr>
    </w:p>
    <w:p w:rsidR="00493F68" w:rsidRDefault="00493F68" w:rsidP="00493F68">
      <w:pPr>
        <w:pStyle w:val="11"/>
        <w:shd w:val="clear" w:color="auto" w:fill="auto"/>
        <w:spacing w:line="360" w:lineRule="auto"/>
        <w:jc w:val="both"/>
        <w:rPr>
          <w:rFonts w:ascii="Times New Roman" w:hAnsi="Times New Roman" w:cs="Times New Roman"/>
        </w:rPr>
      </w:pPr>
    </w:p>
    <w:p w:rsidR="00493F68" w:rsidRDefault="00493F68" w:rsidP="00493F68">
      <w:pPr>
        <w:pStyle w:val="11"/>
        <w:shd w:val="clear" w:color="auto" w:fill="auto"/>
        <w:spacing w:line="360" w:lineRule="auto"/>
        <w:jc w:val="both"/>
        <w:rPr>
          <w:rFonts w:ascii="Times New Roman" w:hAnsi="Times New Roman" w:cs="Times New Roman"/>
        </w:rPr>
      </w:pPr>
    </w:p>
    <w:p w:rsidR="00493F68" w:rsidRDefault="00493F68" w:rsidP="00493F68">
      <w:pPr>
        <w:pStyle w:val="11"/>
        <w:shd w:val="clear" w:color="auto" w:fill="auto"/>
        <w:spacing w:line="360" w:lineRule="auto"/>
        <w:jc w:val="both"/>
        <w:rPr>
          <w:rFonts w:ascii="Times New Roman" w:hAnsi="Times New Roman" w:cs="Times New Roman"/>
        </w:rPr>
      </w:pPr>
    </w:p>
    <w:p w:rsidR="00493F68" w:rsidRDefault="00493F68" w:rsidP="00493F68">
      <w:pPr>
        <w:pStyle w:val="11"/>
        <w:shd w:val="clear" w:color="auto" w:fill="auto"/>
        <w:spacing w:line="360" w:lineRule="auto"/>
        <w:jc w:val="both"/>
        <w:rPr>
          <w:rFonts w:ascii="Times New Roman" w:hAnsi="Times New Roman" w:cs="Times New Roman"/>
        </w:rPr>
      </w:pPr>
    </w:p>
    <w:p w:rsidR="00493F68" w:rsidRDefault="00493F68" w:rsidP="00493F68">
      <w:pPr>
        <w:pStyle w:val="11"/>
        <w:shd w:val="clear" w:color="auto" w:fill="auto"/>
        <w:spacing w:line="360" w:lineRule="auto"/>
        <w:jc w:val="both"/>
        <w:rPr>
          <w:rFonts w:ascii="Times New Roman" w:hAnsi="Times New Roman" w:cs="Times New Roman"/>
        </w:rPr>
      </w:pPr>
    </w:p>
    <w:p w:rsidR="00F0468D" w:rsidRDefault="00F0468D" w:rsidP="00493F68">
      <w:pPr>
        <w:pStyle w:val="11"/>
        <w:shd w:val="clear" w:color="auto" w:fill="auto"/>
        <w:spacing w:line="360" w:lineRule="auto"/>
        <w:jc w:val="both"/>
        <w:rPr>
          <w:rFonts w:ascii="Times New Roman" w:hAnsi="Times New Roman" w:cs="Times New Roman"/>
        </w:rPr>
      </w:pPr>
    </w:p>
    <w:p w:rsidR="00F0468D" w:rsidRDefault="00F0468D" w:rsidP="00493F68">
      <w:pPr>
        <w:pStyle w:val="11"/>
        <w:shd w:val="clear" w:color="auto" w:fill="auto"/>
        <w:spacing w:line="360" w:lineRule="auto"/>
        <w:jc w:val="both"/>
        <w:rPr>
          <w:rFonts w:ascii="Times New Roman" w:hAnsi="Times New Roman" w:cs="Times New Roman"/>
        </w:rPr>
      </w:pPr>
    </w:p>
    <w:p w:rsidR="00F0468D" w:rsidRDefault="00F0468D" w:rsidP="00493F68">
      <w:pPr>
        <w:pStyle w:val="11"/>
        <w:shd w:val="clear" w:color="auto" w:fill="auto"/>
        <w:spacing w:line="360" w:lineRule="auto"/>
        <w:jc w:val="both"/>
        <w:rPr>
          <w:rFonts w:ascii="Times New Roman" w:hAnsi="Times New Roman" w:cs="Times New Roman"/>
        </w:rPr>
      </w:pPr>
    </w:p>
    <w:p w:rsidR="00F0468D" w:rsidRDefault="00F0468D" w:rsidP="00493F68">
      <w:pPr>
        <w:pStyle w:val="11"/>
        <w:shd w:val="clear" w:color="auto" w:fill="auto"/>
        <w:spacing w:line="360" w:lineRule="auto"/>
        <w:jc w:val="both"/>
        <w:rPr>
          <w:rFonts w:ascii="Times New Roman" w:hAnsi="Times New Roman" w:cs="Times New Roman"/>
        </w:rPr>
      </w:pPr>
    </w:p>
    <w:p w:rsidR="00F0468D" w:rsidRDefault="00F0468D" w:rsidP="00493F68">
      <w:pPr>
        <w:pStyle w:val="11"/>
        <w:shd w:val="clear" w:color="auto" w:fill="auto"/>
        <w:spacing w:line="360" w:lineRule="auto"/>
        <w:jc w:val="both"/>
        <w:rPr>
          <w:rFonts w:ascii="Times New Roman" w:hAnsi="Times New Roman" w:cs="Times New Roman"/>
        </w:rPr>
      </w:pPr>
    </w:p>
    <w:p w:rsidR="00F0468D" w:rsidRDefault="00F0468D" w:rsidP="00493F68">
      <w:pPr>
        <w:pStyle w:val="11"/>
        <w:shd w:val="clear" w:color="auto" w:fill="auto"/>
        <w:spacing w:line="360" w:lineRule="auto"/>
        <w:jc w:val="both"/>
        <w:rPr>
          <w:rFonts w:ascii="Times New Roman" w:hAnsi="Times New Roman" w:cs="Times New Roman"/>
        </w:rPr>
      </w:pPr>
    </w:p>
    <w:p w:rsidR="00493F68" w:rsidRPr="00493F68" w:rsidRDefault="00493F68" w:rsidP="00493F68">
      <w:pPr>
        <w:pStyle w:val="11"/>
        <w:shd w:val="clear" w:color="auto" w:fill="auto"/>
        <w:spacing w:line="360" w:lineRule="auto"/>
        <w:jc w:val="both"/>
        <w:rPr>
          <w:rFonts w:ascii="Times New Roman" w:hAnsi="Times New Roman" w:cs="Times New Roman"/>
        </w:rPr>
      </w:pPr>
    </w:p>
    <w:p w:rsidR="004F7343" w:rsidRPr="00F0468D" w:rsidRDefault="00F0468D" w:rsidP="00493F68">
      <w:pPr>
        <w:pStyle w:val="11"/>
        <w:shd w:val="clear" w:color="auto" w:fill="auto"/>
        <w:spacing w:line="360" w:lineRule="auto"/>
        <w:ind w:firstLine="0"/>
        <w:jc w:val="both"/>
        <w:rPr>
          <w:rFonts w:ascii="Times New Roman" w:hAnsi="Times New Roman" w:cs="Times New Roman"/>
          <w:u w:val="single"/>
        </w:rPr>
      </w:pPr>
      <w:r>
        <w:rPr>
          <w:rFonts w:ascii="Times New Roman" w:hAnsi="Times New Roman" w:cs="Times New Roman"/>
          <w:u w:val="single"/>
        </w:rPr>
        <w:lastRenderedPageBreak/>
        <w:t>Литература:</w:t>
      </w:r>
      <w:bookmarkStart w:id="4" w:name="_GoBack"/>
      <w:bookmarkEnd w:id="4"/>
    </w:p>
    <w:p w:rsidR="004F7343" w:rsidRPr="00493F68" w:rsidRDefault="000C589B" w:rsidP="00493F68">
      <w:pPr>
        <w:pStyle w:val="11"/>
        <w:numPr>
          <w:ilvl w:val="0"/>
          <w:numId w:val="1"/>
        </w:numPr>
        <w:shd w:val="clear" w:color="auto" w:fill="auto"/>
        <w:tabs>
          <w:tab w:val="left" w:pos="726"/>
        </w:tabs>
        <w:spacing w:line="360" w:lineRule="auto"/>
        <w:ind w:firstLine="360"/>
        <w:jc w:val="both"/>
        <w:rPr>
          <w:rFonts w:ascii="Times New Roman" w:hAnsi="Times New Roman" w:cs="Times New Roman"/>
        </w:rPr>
      </w:pPr>
      <w:r w:rsidRPr="00493F68">
        <w:rPr>
          <w:rFonts w:ascii="Times New Roman" w:hAnsi="Times New Roman" w:cs="Times New Roman"/>
        </w:rPr>
        <w:t>В.</w:t>
      </w:r>
      <w:r w:rsidR="00493F68">
        <w:rPr>
          <w:rFonts w:ascii="Times New Roman" w:hAnsi="Times New Roman" w:cs="Times New Roman"/>
        </w:rPr>
        <w:t xml:space="preserve"> </w:t>
      </w:r>
      <w:r w:rsidRPr="00493F68">
        <w:rPr>
          <w:rFonts w:ascii="Times New Roman" w:hAnsi="Times New Roman" w:cs="Times New Roman"/>
        </w:rPr>
        <w:t xml:space="preserve">Якубовская </w:t>
      </w:r>
      <w:r w:rsidR="000068CA">
        <w:t>"</w:t>
      </w:r>
      <w:r w:rsidRPr="00493F68">
        <w:rPr>
          <w:rFonts w:ascii="Times New Roman" w:hAnsi="Times New Roman" w:cs="Times New Roman"/>
        </w:rPr>
        <w:t>Начальный курс игры на скрипке".</w:t>
      </w:r>
    </w:p>
    <w:p w:rsidR="004F7343" w:rsidRPr="00493F68" w:rsidRDefault="000C589B" w:rsidP="00493F68">
      <w:pPr>
        <w:pStyle w:val="11"/>
        <w:numPr>
          <w:ilvl w:val="0"/>
          <w:numId w:val="1"/>
        </w:numPr>
        <w:shd w:val="clear" w:color="auto" w:fill="auto"/>
        <w:tabs>
          <w:tab w:val="left" w:pos="740"/>
        </w:tabs>
        <w:spacing w:line="360" w:lineRule="auto"/>
        <w:ind w:firstLine="360"/>
        <w:jc w:val="both"/>
        <w:rPr>
          <w:rFonts w:ascii="Times New Roman" w:hAnsi="Times New Roman" w:cs="Times New Roman"/>
        </w:rPr>
      </w:pPr>
      <w:r w:rsidRPr="00493F68">
        <w:rPr>
          <w:rFonts w:ascii="Times New Roman" w:hAnsi="Times New Roman" w:cs="Times New Roman"/>
        </w:rPr>
        <w:t>С.</w:t>
      </w:r>
      <w:r w:rsidR="00493F68">
        <w:rPr>
          <w:rFonts w:ascii="Times New Roman" w:hAnsi="Times New Roman" w:cs="Times New Roman"/>
        </w:rPr>
        <w:t xml:space="preserve"> </w:t>
      </w:r>
      <w:r w:rsidRPr="00493F68">
        <w:rPr>
          <w:rFonts w:ascii="Times New Roman" w:hAnsi="Times New Roman" w:cs="Times New Roman"/>
        </w:rPr>
        <w:t xml:space="preserve">Сапожников </w:t>
      </w:r>
      <w:r w:rsidR="000068CA">
        <w:t>"</w:t>
      </w:r>
      <w:r w:rsidRPr="00493F68">
        <w:rPr>
          <w:rFonts w:ascii="Times New Roman" w:hAnsi="Times New Roman" w:cs="Times New Roman"/>
        </w:rPr>
        <w:t>Вопросы скрипичного исполнительства и педагогики".</w:t>
      </w:r>
    </w:p>
    <w:p w:rsidR="004F7343" w:rsidRPr="00493F68" w:rsidRDefault="000C589B" w:rsidP="00493F68">
      <w:pPr>
        <w:pStyle w:val="11"/>
        <w:numPr>
          <w:ilvl w:val="0"/>
          <w:numId w:val="1"/>
        </w:numPr>
        <w:shd w:val="clear" w:color="auto" w:fill="auto"/>
        <w:tabs>
          <w:tab w:val="left" w:pos="740"/>
        </w:tabs>
        <w:spacing w:line="360" w:lineRule="auto"/>
        <w:ind w:firstLine="360"/>
        <w:jc w:val="both"/>
        <w:rPr>
          <w:rFonts w:ascii="Times New Roman" w:hAnsi="Times New Roman" w:cs="Times New Roman"/>
        </w:rPr>
      </w:pPr>
      <w:r w:rsidRPr="00493F68">
        <w:rPr>
          <w:rFonts w:ascii="Times New Roman" w:hAnsi="Times New Roman" w:cs="Times New Roman"/>
        </w:rPr>
        <w:t>Т.</w:t>
      </w:r>
      <w:r w:rsidR="00493F68">
        <w:rPr>
          <w:rFonts w:ascii="Times New Roman" w:hAnsi="Times New Roman" w:cs="Times New Roman"/>
        </w:rPr>
        <w:t xml:space="preserve"> </w:t>
      </w:r>
      <w:proofErr w:type="spellStart"/>
      <w:r w:rsidRPr="00493F68">
        <w:rPr>
          <w:rFonts w:ascii="Times New Roman" w:hAnsi="Times New Roman" w:cs="Times New Roman"/>
        </w:rPr>
        <w:t>Погожева</w:t>
      </w:r>
      <w:proofErr w:type="spellEnd"/>
      <w:r w:rsidRPr="00493F68">
        <w:rPr>
          <w:rFonts w:ascii="Times New Roman" w:hAnsi="Times New Roman" w:cs="Times New Roman"/>
        </w:rPr>
        <w:t xml:space="preserve"> </w:t>
      </w:r>
      <w:r w:rsidR="000068CA">
        <w:t>"</w:t>
      </w:r>
      <w:r w:rsidRPr="00493F68">
        <w:rPr>
          <w:rFonts w:ascii="Times New Roman" w:hAnsi="Times New Roman" w:cs="Times New Roman"/>
        </w:rPr>
        <w:t>Вопросы методики обучения игре на скрипке".</w:t>
      </w:r>
    </w:p>
    <w:p w:rsidR="004F7343" w:rsidRPr="00493F68" w:rsidRDefault="000C589B" w:rsidP="00493F68">
      <w:pPr>
        <w:pStyle w:val="11"/>
        <w:numPr>
          <w:ilvl w:val="0"/>
          <w:numId w:val="1"/>
        </w:numPr>
        <w:shd w:val="clear" w:color="auto" w:fill="auto"/>
        <w:tabs>
          <w:tab w:val="left" w:pos="767"/>
        </w:tabs>
        <w:spacing w:line="360" w:lineRule="auto"/>
        <w:ind w:left="720" w:hanging="340"/>
        <w:jc w:val="both"/>
        <w:rPr>
          <w:rFonts w:ascii="Times New Roman" w:hAnsi="Times New Roman" w:cs="Times New Roman"/>
        </w:rPr>
      </w:pPr>
      <w:r w:rsidRPr="00493F68">
        <w:rPr>
          <w:rFonts w:ascii="Times New Roman" w:hAnsi="Times New Roman" w:cs="Times New Roman"/>
        </w:rPr>
        <w:t>Л.</w:t>
      </w:r>
      <w:r w:rsidR="00493F68">
        <w:rPr>
          <w:rFonts w:ascii="Times New Roman" w:hAnsi="Times New Roman" w:cs="Times New Roman"/>
        </w:rPr>
        <w:t xml:space="preserve"> </w:t>
      </w:r>
      <w:proofErr w:type="spellStart"/>
      <w:r w:rsidRPr="00493F68">
        <w:rPr>
          <w:rFonts w:ascii="Times New Roman" w:hAnsi="Times New Roman" w:cs="Times New Roman"/>
        </w:rPr>
        <w:t>Немировский</w:t>
      </w:r>
      <w:proofErr w:type="spellEnd"/>
      <w:r w:rsidRPr="00493F68">
        <w:rPr>
          <w:rFonts w:ascii="Times New Roman" w:hAnsi="Times New Roman" w:cs="Times New Roman"/>
        </w:rPr>
        <w:t xml:space="preserve"> </w:t>
      </w:r>
      <w:r w:rsidR="000068CA">
        <w:t>"</w:t>
      </w:r>
      <w:r w:rsidRPr="00493F68">
        <w:rPr>
          <w:rFonts w:ascii="Times New Roman" w:hAnsi="Times New Roman" w:cs="Times New Roman"/>
        </w:rPr>
        <w:t>Механика, физиология и акустика скрипичного аппарата".</w:t>
      </w:r>
    </w:p>
    <w:p w:rsidR="004F7343" w:rsidRDefault="000C589B" w:rsidP="00493F68">
      <w:pPr>
        <w:pStyle w:val="11"/>
        <w:numPr>
          <w:ilvl w:val="0"/>
          <w:numId w:val="1"/>
        </w:numPr>
        <w:shd w:val="clear" w:color="auto" w:fill="auto"/>
        <w:tabs>
          <w:tab w:val="left" w:pos="747"/>
        </w:tabs>
        <w:spacing w:line="360" w:lineRule="auto"/>
        <w:ind w:firstLine="360"/>
        <w:jc w:val="both"/>
      </w:pPr>
      <w:r w:rsidRPr="00493F68">
        <w:rPr>
          <w:rFonts w:ascii="Times New Roman" w:hAnsi="Times New Roman" w:cs="Times New Roman"/>
        </w:rPr>
        <w:t xml:space="preserve">Школы: </w:t>
      </w:r>
      <w:proofErr w:type="spellStart"/>
      <w:r w:rsidRPr="00493F68">
        <w:rPr>
          <w:rFonts w:ascii="Times New Roman" w:hAnsi="Times New Roman" w:cs="Times New Roman"/>
        </w:rPr>
        <w:t>Берио</w:t>
      </w:r>
      <w:proofErr w:type="spellEnd"/>
      <w:r w:rsidRPr="00493F68">
        <w:rPr>
          <w:rFonts w:ascii="Times New Roman" w:hAnsi="Times New Roman" w:cs="Times New Roman"/>
        </w:rPr>
        <w:t>, Родионов, Григоря</w:t>
      </w:r>
      <w:r>
        <w:t>н.</w:t>
      </w:r>
    </w:p>
    <w:sectPr w:rsidR="004F7343" w:rsidSect="00F0468D">
      <w:footerReference w:type="default" r:id="rId9"/>
      <w:pgSz w:w="11900" w:h="16840"/>
      <w:pgMar w:top="1134" w:right="850" w:bottom="1134" w:left="1701" w:header="794"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118" w:rsidRDefault="00265118">
      <w:r>
        <w:separator/>
      </w:r>
    </w:p>
  </w:endnote>
  <w:endnote w:type="continuationSeparator" w:id="0">
    <w:p w:rsidR="00265118" w:rsidRDefault="00265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343" w:rsidRDefault="004F7343">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343" w:rsidRDefault="004F7343">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118" w:rsidRDefault="00265118"/>
  </w:footnote>
  <w:footnote w:type="continuationSeparator" w:id="0">
    <w:p w:rsidR="00265118" w:rsidRDefault="0026511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67168"/>
    <w:multiLevelType w:val="multilevel"/>
    <w:tmpl w:val="D53AA03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4F7343"/>
    <w:rsid w:val="000068CA"/>
    <w:rsid w:val="000C589B"/>
    <w:rsid w:val="00265118"/>
    <w:rsid w:val="002775B5"/>
    <w:rsid w:val="00493F68"/>
    <w:rsid w:val="004F7343"/>
    <w:rsid w:val="00607195"/>
    <w:rsid w:val="00C745DA"/>
    <w:rsid w:val="00F04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6"/>
      <w:szCs w:val="36"/>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32"/>
      <w:szCs w:val="32"/>
      <w:u w:val="none"/>
    </w:rPr>
  </w:style>
  <w:style w:type="character" w:customStyle="1" w:styleId="a3">
    <w:name w:val="Основной текст_"/>
    <w:basedOn w:val="a0"/>
    <w:link w:val="11"/>
    <w:rPr>
      <w:rFonts w:ascii="Calibri" w:eastAsia="Calibri" w:hAnsi="Calibri" w:cs="Calibri"/>
      <w:b w:val="0"/>
      <w:bCs w:val="0"/>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20"/>
      <w:szCs w:val="20"/>
      <w:u w:val="none"/>
    </w:rPr>
  </w:style>
  <w:style w:type="paragraph" w:customStyle="1" w:styleId="20">
    <w:name w:val="Основной текст (2)"/>
    <w:basedOn w:val="a"/>
    <w:link w:val="2"/>
    <w:pPr>
      <w:shd w:val="clear" w:color="auto" w:fill="FFFFFF"/>
      <w:spacing w:after="3200" w:line="271" w:lineRule="auto"/>
      <w:jc w:val="center"/>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after="2290"/>
      <w:jc w:val="center"/>
      <w:outlineLvl w:val="0"/>
    </w:pPr>
    <w:rPr>
      <w:rFonts w:ascii="Times New Roman" w:eastAsia="Times New Roman" w:hAnsi="Times New Roman" w:cs="Times New Roman"/>
      <w:b/>
      <w:bCs/>
      <w:sz w:val="36"/>
      <w:szCs w:val="36"/>
    </w:rPr>
  </w:style>
  <w:style w:type="paragraph" w:customStyle="1" w:styleId="30">
    <w:name w:val="Основной текст (3)"/>
    <w:basedOn w:val="a"/>
    <w:link w:val="3"/>
    <w:pPr>
      <w:shd w:val="clear" w:color="auto" w:fill="FFFFFF"/>
      <w:spacing w:line="406" w:lineRule="auto"/>
      <w:ind w:left="5740" w:firstLine="740"/>
    </w:pPr>
    <w:rPr>
      <w:rFonts w:ascii="Times New Roman" w:eastAsia="Times New Roman" w:hAnsi="Times New Roman" w:cs="Times New Roman"/>
      <w:sz w:val="32"/>
      <w:szCs w:val="32"/>
    </w:rPr>
  </w:style>
  <w:style w:type="paragraph" w:customStyle="1" w:styleId="11">
    <w:name w:val="Основной текст1"/>
    <w:basedOn w:val="a"/>
    <w:link w:val="a3"/>
    <w:pPr>
      <w:shd w:val="clear" w:color="auto" w:fill="FFFFFF"/>
      <w:spacing w:line="276" w:lineRule="auto"/>
      <w:ind w:firstLine="340"/>
    </w:pPr>
    <w:rPr>
      <w:rFonts w:ascii="Calibri" w:eastAsia="Calibri" w:hAnsi="Calibri" w:cs="Calibri"/>
      <w:sz w:val="28"/>
      <w:szCs w:val="28"/>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pPr>
      <w:shd w:val="clear" w:color="auto" w:fill="FFFFFF"/>
      <w:ind w:left="3080"/>
    </w:pPr>
    <w:rPr>
      <w:rFonts w:ascii="Arial" w:eastAsia="Arial" w:hAnsi="Arial" w:cs="Arial"/>
      <w:sz w:val="20"/>
      <w:szCs w:val="20"/>
    </w:rPr>
  </w:style>
  <w:style w:type="paragraph" w:styleId="a4">
    <w:name w:val="header"/>
    <w:basedOn w:val="a"/>
    <w:link w:val="a5"/>
    <w:uiPriority w:val="99"/>
    <w:unhideWhenUsed/>
    <w:rsid w:val="00607195"/>
    <w:pPr>
      <w:tabs>
        <w:tab w:val="center" w:pos="4677"/>
        <w:tab w:val="right" w:pos="9355"/>
      </w:tabs>
    </w:pPr>
  </w:style>
  <w:style w:type="character" w:customStyle="1" w:styleId="a5">
    <w:name w:val="Верхний колонтитул Знак"/>
    <w:basedOn w:val="a0"/>
    <w:link w:val="a4"/>
    <w:uiPriority w:val="99"/>
    <w:rsid w:val="00607195"/>
    <w:rPr>
      <w:color w:val="000000"/>
    </w:rPr>
  </w:style>
  <w:style w:type="paragraph" w:styleId="a6">
    <w:name w:val="footer"/>
    <w:basedOn w:val="a"/>
    <w:link w:val="a7"/>
    <w:uiPriority w:val="99"/>
    <w:unhideWhenUsed/>
    <w:rsid w:val="00607195"/>
    <w:pPr>
      <w:tabs>
        <w:tab w:val="center" w:pos="4677"/>
        <w:tab w:val="right" w:pos="9355"/>
      </w:tabs>
    </w:pPr>
  </w:style>
  <w:style w:type="character" w:customStyle="1" w:styleId="a7">
    <w:name w:val="Нижний колонтитул Знак"/>
    <w:basedOn w:val="a0"/>
    <w:link w:val="a6"/>
    <w:uiPriority w:val="99"/>
    <w:rsid w:val="00607195"/>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6"/>
      <w:szCs w:val="36"/>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32"/>
      <w:szCs w:val="32"/>
      <w:u w:val="none"/>
    </w:rPr>
  </w:style>
  <w:style w:type="character" w:customStyle="1" w:styleId="a3">
    <w:name w:val="Основной текст_"/>
    <w:basedOn w:val="a0"/>
    <w:link w:val="11"/>
    <w:rPr>
      <w:rFonts w:ascii="Calibri" w:eastAsia="Calibri" w:hAnsi="Calibri" w:cs="Calibri"/>
      <w:b w:val="0"/>
      <w:bCs w:val="0"/>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20"/>
      <w:szCs w:val="20"/>
      <w:u w:val="none"/>
    </w:rPr>
  </w:style>
  <w:style w:type="paragraph" w:customStyle="1" w:styleId="20">
    <w:name w:val="Основной текст (2)"/>
    <w:basedOn w:val="a"/>
    <w:link w:val="2"/>
    <w:pPr>
      <w:shd w:val="clear" w:color="auto" w:fill="FFFFFF"/>
      <w:spacing w:after="3200" w:line="271" w:lineRule="auto"/>
      <w:jc w:val="center"/>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after="2290"/>
      <w:jc w:val="center"/>
      <w:outlineLvl w:val="0"/>
    </w:pPr>
    <w:rPr>
      <w:rFonts w:ascii="Times New Roman" w:eastAsia="Times New Roman" w:hAnsi="Times New Roman" w:cs="Times New Roman"/>
      <w:b/>
      <w:bCs/>
      <w:sz w:val="36"/>
      <w:szCs w:val="36"/>
    </w:rPr>
  </w:style>
  <w:style w:type="paragraph" w:customStyle="1" w:styleId="30">
    <w:name w:val="Основной текст (3)"/>
    <w:basedOn w:val="a"/>
    <w:link w:val="3"/>
    <w:pPr>
      <w:shd w:val="clear" w:color="auto" w:fill="FFFFFF"/>
      <w:spacing w:line="406" w:lineRule="auto"/>
      <w:ind w:left="5740" w:firstLine="740"/>
    </w:pPr>
    <w:rPr>
      <w:rFonts w:ascii="Times New Roman" w:eastAsia="Times New Roman" w:hAnsi="Times New Roman" w:cs="Times New Roman"/>
      <w:sz w:val="32"/>
      <w:szCs w:val="32"/>
    </w:rPr>
  </w:style>
  <w:style w:type="paragraph" w:customStyle="1" w:styleId="11">
    <w:name w:val="Основной текст1"/>
    <w:basedOn w:val="a"/>
    <w:link w:val="a3"/>
    <w:pPr>
      <w:shd w:val="clear" w:color="auto" w:fill="FFFFFF"/>
      <w:spacing w:line="276" w:lineRule="auto"/>
      <w:ind w:firstLine="340"/>
    </w:pPr>
    <w:rPr>
      <w:rFonts w:ascii="Calibri" w:eastAsia="Calibri" w:hAnsi="Calibri" w:cs="Calibri"/>
      <w:sz w:val="28"/>
      <w:szCs w:val="28"/>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pPr>
      <w:shd w:val="clear" w:color="auto" w:fill="FFFFFF"/>
      <w:ind w:left="3080"/>
    </w:pPr>
    <w:rPr>
      <w:rFonts w:ascii="Arial" w:eastAsia="Arial" w:hAnsi="Arial" w:cs="Arial"/>
      <w:sz w:val="20"/>
      <w:szCs w:val="20"/>
    </w:rPr>
  </w:style>
  <w:style w:type="paragraph" w:styleId="a4">
    <w:name w:val="header"/>
    <w:basedOn w:val="a"/>
    <w:link w:val="a5"/>
    <w:uiPriority w:val="99"/>
    <w:unhideWhenUsed/>
    <w:rsid w:val="00607195"/>
    <w:pPr>
      <w:tabs>
        <w:tab w:val="center" w:pos="4677"/>
        <w:tab w:val="right" w:pos="9355"/>
      </w:tabs>
    </w:pPr>
  </w:style>
  <w:style w:type="character" w:customStyle="1" w:styleId="a5">
    <w:name w:val="Верхний колонтитул Знак"/>
    <w:basedOn w:val="a0"/>
    <w:link w:val="a4"/>
    <w:uiPriority w:val="99"/>
    <w:rsid w:val="00607195"/>
    <w:rPr>
      <w:color w:val="000000"/>
    </w:rPr>
  </w:style>
  <w:style w:type="paragraph" w:styleId="a6">
    <w:name w:val="footer"/>
    <w:basedOn w:val="a"/>
    <w:link w:val="a7"/>
    <w:uiPriority w:val="99"/>
    <w:unhideWhenUsed/>
    <w:rsid w:val="00607195"/>
    <w:pPr>
      <w:tabs>
        <w:tab w:val="center" w:pos="4677"/>
        <w:tab w:val="right" w:pos="9355"/>
      </w:tabs>
    </w:pPr>
  </w:style>
  <w:style w:type="character" w:customStyle="1" w:styleId="a7">
    <w:name w:val="Нижний колонтитул Знак"/>
    <w:basedOn w:val="a0"/>
    <w:link w:val="a6"/>
    <w:uiPriority w:val="99"/>
    <w:rsid w:val="0060719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14</Pages>
  <Words>3183</Words>
  <Characters>18147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Без названия</vt:lpstr>
    </vt:vector>
  </TitlesOfParts>
  <Company>diakov.net</Company>
  <LinksUpToDate>false</LinksUpToDate>
  <CharactersWithSpaces>21288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 названия</dc:title>
  <dc:subject/>
  <dc:creator>Пользователь</dc:creator>
  <cp:keywords/>
  <cp:lastModifiedBy>RePack by Diakov</cp:lastModifiedBy>
  <cp:revision>5</cp:revision>
  <dcterms:created xsi:type="dcterms:W3CDTF">2022-03-16T12:05:00Z</dcterms:created>
  <dcterms:modified xsi:type="dcterms:W3CDTF">2022-03-16T12:42:00Z</dcterms:modified>
</cp:coreProperties>
</file>