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искусств»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</w:t>
      </w: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Открытый урок по сольфеджио в 1 классе </w:t>
      </w: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«Первое знакомство с интервалами»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 </w:t>
      </w: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 МБУ  ДО «ДШИ» НР РО</w:t>
      </w: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Бирюкова Лидия Евгеньевна </w:t>
      </w: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DC3" w:rsidRDefault="00534DC3" w:rsidP="00534DC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lastRenderedPageBreak/>
        <w:t>Тема урока: «Первое знакомство с интервалами»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Цель занятия: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-знакомство с интервалами в музыке;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-повышение познавательного интереса к предмету сольфеджио путем применения различных форм музыкальной деятельности;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-изучение и закрепление нового материала.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Задачи урока: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Образовательные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-освоение новой темы: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-совершенствование певческих навыков;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-введение новой терминологии.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Развивающие: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-развитие слухового представления;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-развитие творческих способностей и мышления обучающихся;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-развитие умения применять знания на практике.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Методы обучения: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практический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(пение упражнений, игра на инструменте)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-словесный (вопросы, рассказ, объяснение преподавателя)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-наглядно-демонстрационный (таблицы, карточки, показ и исполнение преподавателя).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Применения педагогических технологий.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Проблемное обучение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Создание на уроке проблемной ситуации вопросами преподавателя. Обучающиеся включают активную мыслительную деятельность</w:t>
      </w:r>
      <w:proofErr w:type="gramStart"/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высказывают свое мнение, которое потом закрепляют на практике.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Индивидуальность и дифференциация.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Использование дифференциации в обучении – подбор видов деятельности для обучения именно для этой группы. Выбор разных методов и приемов для усвоения данной темы.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Игровая технология.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Включение игровых моментов на уроке сольфеджио, повышает интерес к занятиям, активизирует их творческую деятельность.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Личностное – ориентированное обучение.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Развитие творческого воображения обучающегося, развитие познавательных способностей каждого ребенка, создание на уроке необходимых условий для самореализации обучающихся.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Здоровьесберегающая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 xml:space="preserve"> технология.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Создание на уроке положительный, эмоциональный фон, который благоприятно влияет на здоровье детей. 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Тип урока</w:t>
      </w:r>
      <w:r>
        <w:rPr>
          <w:rFonts w:ascii="Times New Roman" w:hAnsi="Times New Roman"/>
          <w:sz w:val="28"/>
          <w:szCs w:val="28"/>
          <w:shd w:val="clear" w:color="auto" w:fill="FEFFFF"/>
        </w:rPr>
        <w:t>: комбинированный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 xml:space="preserve">Форма урока: </w:t>
      </w:r>
      <w:r>
        <w:rPr>
          <w:rFonts w:ascii="Times New Roman" w:hAnsi="Times New Roman"/>
          <w:sz w:val="28"/>
          <w:szCs w:val="28"/>
          <w:shd w:val="clear" w:color="auto" w:fill="FEFFFF"/>
        </w:rPr>
        <w:t>групповая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Степень сложности: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средняя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 xml:space="preserve">Материальное обеспечение урока: </w:t>
      </w:r>
      <w:r>
        <w:rPr>
          <w:rFonts w:ascii="Times New Roman" w:hAnsi="Times New Roman"/>
          <w:sz w:val="28"/>
          <w:szCs w:val="28"/>
          <w:shd w:val="clear" w:color="auto" w:fill="FEFFFF"/>
        </w:rPr>
        <w:t>фортепиано, доска с нотными линейками, Г.Ф.Калинина «Рабочая тетрадь. Сольфеджио» 1 класс, нотные тетради, карандаши, ластики, наглядный раздаточный материал.</w:t>
      </w:r>
    </w:p>
    <w:p w:rsidR="00534DC3" w:rsidRDefault="00534DC3" w:rsidP="00534DC3">
      <w:pPr>
        <w:pStyle w:val="a6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Список литературы:</w:t>
      </w:r>
    </w:p>
    <w:p w:rsidR="00534DC3" w:rsidRDefault="00534DC3" w:rsidP="00534DC3">
      <w:pPr>
        <w:pStyle w:val="a6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Рабочая учебная программа «Сольфеджио» срок обучения 8(9) лет, реализуемая в МБУДО «ДШИ»</w:t>
      </w:r>
    </w:p>
    <w:p w:rsidR="00534DC3" w:rsidRDefault="00534DC3" w:rsidP="00534DC3">
      <w:pPr>
        <w:pStyle w:val="a6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Г.Ф.Калинина «Сольфеджио. Рабочая тетрадь» 1 класс.</w:t>
      </w:r>
    </w:p>
    <w:p w:rsidR="00534DC3" w:rsidRDefault="00534DC3" w:rsidP="00534DC3">
      <w:pPr>
        <w:pStyle w:val="a6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Пояснительная записка.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На уроке приходится переключаться с одной формы работы на другую учитывая особенности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обучающихся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младшего школьного возраста. Занятие предназначено для обучающихся 1 класса по предмету сольфеджио. Это первое занятие в изучении темы «Интервалы», направленное на начальное понятие интервал, его количественная величина, понятие мелодический и гармонический интервал, диссонанс и консонанс, атак же первоначальное восприятие интервалов на слух. В занятии использованы различные формы в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lastRenderedPageBreak/>
        <w:t>изучении нового материала. Использование наглядного материала на уроке помогает лучшему запоминанию нового материала.</w:t>
      </w:r>
    </w:p>
    <w:p w:rsidR="00534DC3" w:rsidRDefault="00534DC3" w:rsidP="00534DC3">
      <w:pPr>
        <w:pStyle w:val="a6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Ход урока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Здравствуйте ребята! Сегодня у нас необычный урок. Необычной он потому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что мы с вами отправимся в волшебную музыкальную страну, которая называется «</w:t>
      </w:r>
      <w:proofErr w:type="spell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Интервалия</w:t>
      </w:r>
      <w:proofErr w:type="spell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», где главный персонаж – ИНТЕРВАЛ. В нашей музыкальной стране «</w:t>
      </w:r>
      <w:proofErr w:type="spell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Интервалии</w:t>
      </w:r>
      <w:proofErr w:type="spell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» все герои живут очень дружно и счастливо, в тесной дружбе с гаммами, аккордами, тональностями, ритмом.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Я предлагаю, вам вместе со мной отправится туда за интересными и полезными знаниями. Познакомимся с новыми музыкальными понятиями, которые нам очень пригодятся в дальнейшем путешествии по музыкальной стране. И там мы начинаем. Постарайтесь, как всегда быть внимательными и активными. Интервалы – это кирпичики, из которых состоит любое музыкальное произведение. Вы, наверное, уже слышали слово ИНТЕРВАЛ раньше. Оно используется не только в музыке. Если вы обращали внимание, то на уроках физкультуры, когда вы идете или бежите друг за другом, часто можно услышать от преподавателя «Держите интервал»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то есть нужно держатся друг от друга на определенном расстоянии , что бы не сбиться в кучу.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А какие примеры из жизни можете привести вы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????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 xml:space="preserve">Обучающиеся: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Перемена – это интервал между уроками, каникулы – это интервал между четвертями, линейки на нотном стане нарисованы с одинаковым интервалом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Молодцы! Исходя из наших примеров, мы с вами делаем вывод, что интервал это определенное расстояние между чем то. А в музыке интервал – это расстояние между звуками. В интервале звуки могут звучать по очереди, друг за другом, как в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мелодии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которую мы играем или поем 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показ на инструменте преподавателем). 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lastRenderedPageBreak/>
        <w:t xml:space="preserve">Такой интервал называют </w:t>
      </w: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мелодическим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. А если звуки в интервале звучат одновременно (показ преподавателя на инструменте), то такой интервал называется </w:t>
      </w: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гармоническим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. Таким образом делаем вывод что интервал – это расстояние между двумя звуками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взятых последовательно или одновременно.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FFF"/>
        </w:rPr>
      </w:pP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(</w:t>
      </w:r>
      <w:proofErr w:type="gramStart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Обучающиеся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повторяют определение, что такое интервал)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fr-FR"/>
        </w:rPr>
        <w:t xml:space="preserve">: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Что такое интервал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fr-FR"/>
        </w:rPr>
        <w:t xml:space="preserve">: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Это расстояние между двумя звуками</w:t>
      </w:r>
    </w:p>
    <w:p w:rsidR="00534DC3" w:rsidRP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П</w:t>
      </w: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fr-FR"/>
        </w:rPr>
        <w:t xml:space="preserve">: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Правильно. Эти звуки можно сыграть одновременно, а можно друг за другом. Если два звука сыграть одновременно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получается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какой интервал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fr-FR"/>
        </w:rPr>
        <w:t xml:space="preserve">: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Интервал гармонический.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Совершенно верно. А если два звука исполнить по очереди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получается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какой интервал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???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fr-FR"/>
        </w:rPr>
        <w:t xml:space="preserve">: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Мелодический интервал.</w:t>
      </w:r>
    </w:p>
    <w:p w:rsidR="00534DC3" w:rsidRP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Правильно, молодцы! А теперь я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хочу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что бы вы послушали и определили какой звучит интервал – гармонический или мелодический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. </w:t>
      </w:r>
      <w:proofErr w:type="gramStart"/>
      <w:r w:rsidRPr="00534DC3">
        <w:rPr>
          <w:rFonts w:ascii="Times New Roman" w:hAnsi="Times New Roman"/>
          <w:i/>
          <w:sz w:val="28"/>
          <w:szCs w:val="28"/>
          <w:shd w:val="clear" w:color="auto" w:fill="FEFFFF"/>
        </w:rPr>
        <w:t>(</w:t>
      </w:r>
      <w:r w:rsidRPr="00534DC3">
        <w:rPr>
          <w:rFonts w:ascii="Times New Roman" w:hAnsi="Times New Roman"/>
          <w:i/>
          <w:color w:val="252525"/>
          <w:sz w:val="28"/>
          <w:szCs w:val="28"/>
          <w:shd w:val="clear" w:color="auto" w:fill="FEFFFF"/>
        </w:rPr>
        <w:t xml:space="preserve">Преподаватель играет разные виды интервалов, а обучающиеся по очереди определяют на слух гармонический он или мелодический и дают ответы, </w:t>
      </w:r>
      <w:r w:rsidRPr="00534DC3">
        <w:rPr>
          <w:rFonts w:ascii="Times New Roman" w:hAnsi="Times New Roman"/>
          <w:i/>
          <w:sz w:val="28"/>
          <w:szCs w:val="28"/>
          <w:shd w:val="clear" w:color="auto" w:fill="FEFFFF"/>
        </w:rPr>
        <w:t>(Сыграть от до 4 гармоническим способом; от соль 8 мелодическую; от ми 2 гармоническую).</w:t>
      </w:r>
      <w:proofErr w:type="gramEnd"/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Молодцы, все справились с заданием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.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Вот уже кое-что об интервалах вы узнали. Но это еще не все, продолжаем изучать дальше.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И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нтервалы могут располагаться близко друг к другу 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показ преподавателя на инструменте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) то есть могут быть узкими. А могут быть и широкими, это когда звуки находятся далеко друг от друга 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показ преподавателя на инструменте). Преподаватель предлагает закрыть глаза и </w:t>
      </w:r>
      <w:proofErr w:type="gramStart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послушать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как звучат интервалы широкие и узкие, а затем обучающиеся по очереди слушают и дают ответ какой интервал звучал узкий или широкий.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lastRenderedPageBreak/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Молодцы, хорошо отвечали. В нашей музыкальной стране живут всего восемь простых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интервалов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и все они находятся в пределах октавы.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У каждого есть свое название необыкновенное и сказочное: прима, секунда, терция, кварта, квинта, секста, септима, октава.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Эти имена пришли к нам из древнего языка – латыни. Прима переводится с латыни как первая, секунда – вторая, терция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–т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ретья и т.д. Еще следует обратить внимание, что из-за иностранного происхождения названий буква «е» в словах произносится как «Э»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.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(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Преподаватель показывает карточки с названиями интервалов и вместе с обучающимися проговаривают название всех интервалов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).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Так как интервал это расстояние, то его можно измерить. Скажите мне, пожалуйста, расстояние между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городами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чем измеряется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???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proofErr w:type="gramStart"/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в километрах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А расстояние между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партами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в чем можно измерить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???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proofErr w:type="gramStart"/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в сантиметрах!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А как вы думаете, чем можно измерить расстояние между звуками в интервале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 xml:space="preserve">? 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А интервалы измеряются ступенями. Каждый интервал обозначается цифрой от 1 до 8, которая обозначает количество ступеней в интервале. 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В приме – 1 ступень,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в секунде – 2 ступени, 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в терции – 3 ступени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FFF"/>
        </w:rPr>
      </w:pP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(на доске прикрепляются таблички с названием интервалов и количеством ступеней для каждого)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А теперь я вам предлагаю поиграть в одну игру, я вам буду называть интервал, а вы показывать столько пальцев сколько ступеней в названом интервале.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(</w:t>
      </w:r>
      <w:proofErr w:type="gramStart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Обучающиеся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при игре проговаривают название интервала и количество ступеней вместе с преподавателем).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lastRenderedPageBreak/>
        <w:t>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Раздать листики с названиями  интервалов, чтобы вклеить в тетрадь).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en-US"/>
        </w:rPr>
        <w:t> </w:t>
      </w: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Сейчас мы с вами научимся играть все интервалы по порядку от ноты до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1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октавы и называть их.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Подходим к фортепиано, учитель показывает, далее каждый по одному играет и называет или на макете клавиатуры).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А теперь мы построим интервалы по порядку на нотном стане. Открываем тетрадки, кладём макет фортепиано возле себя.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Прима</w:t>
      </w:r>
      <w:r>
        <w:rPr>
          <w:rFonts w:ascii="Times New Roman" w:hAnsi="Times New Roman"/>
          <w:color w:val="212121"/>
          <w:sz w:val="28"/>
          <w:szCs w:val="28"/>
        </w:rPr>
        <w:t xml:space="preserve"> – обозначается числом 1, что говорит нам: два звука находятся на одной и той же ступени. Значит, прима – это обыкновенное повторение звука, шаг на месте: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и еще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раз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до, или ре и ре, ми-ми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Секунда</w:t>
      </w:r>
      <w:r>
        <w:rPr>
          <w:rFonts w:ascii="Times New Roman" w:hAnsi="Times New Roman"/>
          <w:color w:val="212121"/>
          <w:sz w:val="28"/>
          <w:szCs w:val="28"/>
        </w:rPr>
        <w:t xml:space="preserve"> – обозначается двойкой, потому что этот интервал охватывает уже две ступени: один звук находится на какой-либо ноте, а второй на соседней, то есть второй по счету ступени. Например: до и ре, ре и ми, ми и фа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Терция</w:t>
      </w:r>
      <w:r>
        <w:rPr>
          <w:rFonts w:ascii="Times New Roman" w:hAnsi="Times New Roman"/>
          <w:color w:val="212121"/>
          <w:sz w:val="28"/>
          <w:szCs w:val="28"/>
        </w:rPr>
        <w:t xml:space="preserve"> – охватывает три ступени. Второй звук находится по отношению к первому на расстоянии трех ступеней, если идти подряд по музыкальной лестнице. Примеры терций: до и ми, ре и фа, ми и соль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Кварта</w:t>
      </w:r>
      <w:r>
        <w:rPr>
          <w:rFonts w:ascii="Times New Roman" w:hAnsi="Times New Roman"/>
          <w:color w:val="212121"/>
          <w:sz w:val="28"/>
          <w:szCs w:val="28"/>
        </w:rPr>
        <w:t xml:space="preserve"> – теперь интервал расширяется до четырех ступеней, то есть первый звук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на первой ступени, а второй звук – на четвертной. Например: до и фа, ре и соль и т.д. Поясним еще раз, что считать ступеньки можно начинать от любой ноты: хоть от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>, хоть от ре – выбираем то, что нам нужно.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Квинта</w:t>
      </w:r>
      <w:r>
        <w:rPr>
          <w:rFonts w:ascii="Times New Roman" w:hAnsi="Times New Roman"/>
          <w:color w:val="212121"/>
          <w:sz w:val="28"/>
          <w:szCs w:val="28"/>
        </w:rPr>
        <w:t xml:space="preserve"> – обозначение числом 5 говорит о том, что ширина интервала – 5 ступеней. Например: до и соль, ре и ля, ми и си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>Секста и септима</w:t>
      </w:r>
      <w:r>
        <w:rPr>
          <w:rFonts w:ascii="Times New Roman" w:hAnsi="Times New Roman"/>
          <w:color w:val="212121"/>
          <w:sz w:val="28"/>
          <w:szCs w:val="28"/>
        </w:rPr>
        <w:t xml:space="preserve"> – числа 6 и 7, которыми они обозначаются, указывают на то, что нужно отсчитать шесть или семь ступеней, чтобы получить сексту или септиму. Примеры секст: до и ля, ре и си, ми и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>. Примеры септим (все вверх по лестнице): до и си, ре и до, ми и ре.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lastRenderedPageBreak/>
        <w:t>Октава</w:t>
      </w:r>
      <w:r>
        <w:rPr>
          <w:rFonts w:ascii="Times New Roman" w:hAnsi="Times New Roman"/>
          <w:color w:val="212121"/>
          <w:sz w:val="28"/>
          <w:szCs w:val="28"/>
        </w:rPr>
        <w:t xml:space="preserve"> – последний интервал, такой же легкий, как и прима. Это тоже повторение звука, только на другой высоте. Например: до первой октавы и до второй октавы, ре и ре, ми и ми и т.д.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bCs/>
          <w:color w:val="212121"/>
          <w:sz w:val="28"/>
          <w:szCs w:val="28"/>
        </w:rPr>
        <w:t xml:space="preserve">Преподаватель: </w:t>
      </w:r>
      <w:r>
        <w:rPr>
          <w:rFonts w:ascii="Times New Roman" w:hAnsi="Times New Roman"/>
          <w:color w:val="212121"/>
          <w:sz w:val="28"/>
          <w:szCs w:val="28"/>
        </w:rPr>
        <w:t>А теперь давайте выстроим все интервалы по порядку от ноты ДО и ноты, например, СОЛЬ. Примеры можно послушать.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Преподаватель: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А теперь закрепим еще раз, поработав в рабочей тетради (обучающиеся открывают рабочую тетрадь </w:t>
      </w:r>
      <w:proofErr w:type="spell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Г.Ф.Калининой</w:t>
      </w:r>
      <w:proofErr w:type="spell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на стр. 29 и вместе с преподавателем выполняют задание №1,2)</w:t>
      </w:r>
      <w:r>
        <w:rPr>
          <w:rFonts w:ascii="Times New Roman" w:hAnsi="Times New Roman"/>
          <w:sz w:val="28"/>
          <w:szCs w:val="28"/>
          <w:shd w:val="clear" w:color="auto" w:fill="FEFFFF"/>
        </w:rPr>
        <w:t>.</w:t>
      </w:r>
      <w:proofErr w:type="gramEnd"/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Молодцы! Все замечательно справились с заданием. А сейчас я вас попрошу внимательно послушать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я вам сейчас сыграю два интервала , а вы должны будете мне сказать чем они отличаются друг от друга.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преподаватель играет и консонанс и диссонанс)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Один звучал красиво, ласково, а другой – неприятно, не красиво.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Правильно! Один интервалы могут звучать резко 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показ еще раз на инструменте преподавателем)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- они называются диссонансами, а другие звучат красиво, благозвучно 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показ преподавателя на инструменте)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- они называются консонансами.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EFFFF"/>
        </w:rPr>
      </w:pPr>
      <w:proofErr w:type="gramStart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(Обучающимся предлагается по играть в игру.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У каждого на парте лежат по две карточки с рисунками. На одной нарисован дикобраз, на другой кошечка. Преподаватель играет поочередно разные и интервалы</w:t>
      </w:r>
      <w:proofErr w:type="gramStart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а обучающиеся слушают и поднимают карточку с выбранные персонажем.)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Замечательно все справились с заданием. Ребята интервал это не только определенное количество ступеней. Каждый интервал имеет свою окраску, свой характер, у каждого свое настроение и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какой то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образ. Конечно, на одном уроке невозможно охватить весь материал по данной теме, поэтому в дальнейшем мы еще очень часто будем с ними встречаться.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lastRenderedPageBreak/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А сейчас давайте подведем итог нашего урока, подведем итог тому, с чем мы сегодня познакомились, какие новые музыкальные термины выучили.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Ребята сегодня мы играли, пели, определяли на слух. С этой работой вы справились хорошо, молодцы! И так, с чем же мы сегодня познакомились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???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мы познакомились с интервалом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Правильно. Мы узнали, что такое интервал. А кто скажет, что же это такое интервал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proofErr w:type="gramStart"/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интервал это расстояние между двумя звуками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Правильно. А еще мы с вами узнали, что интервалы бывают гармонические и мелодические. Как их различаем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???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Гармонические – когда два звука звучат одновременно, а мелодические – когда два звука звучат последовательно.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Еще мы с вами узнали, что они могут звучать по-разному. Одни приятно, благозвучно, а другие – резко. Как называются такие интервалы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  <w:lang w:val="zh-TW" w:eastAsia="zh-TW"/>
        </w:rPr>
        <w:t>?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Обучающиеся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Резко звучащие это диссонансы, а благозвучные – консонансы.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А так же мы сегодня узнали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 ,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что у каждого интервала есть свое название и у каждого определенное количество ступеней. Давайте вместе повторим их. </w:t>
      </w:r>
      <w:r>
        <w:rPr>
          <w:rFonts w:ascii="Times New Roman" w:hAnsi="Times New Roman"/>
          <w:sz w:val="28"/>
          <w:szCs w:val="28"/>
          <w:shd w:val="clear" w:color="auto" w:fill="FEFFFF"/>
        </w:rPr>
        <w:t>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Обучающиеся называют интервалы вместе с преподавателем и называют количество </w:t>
      </w:r>
      <w:proofErr w:type="gramStart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ступеней</w:t>
      </w:r>
      <w:proofErr w:type="gramEnd"/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 xml:space="preserve"> показывая пальцами.)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 xml:space="preserve">: А самое главное мы сегодня узнали, что интервалы очень важный элемент музыкального языка и каждый из них имеет свой образ и свое настроение. И для того чтобы закрепить нашу сегодняшнюю тему давайте выучим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песню «про интервалы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» (</w:t>
      </w:r>
      <w:r>
        <w:rPr>
          <w:rFonts w:ascii="Times New Roman" w:hAnsi="Times New Roman"/>
          <w:i/>
          <w:iCs/>
          <w:color w:val="252525"/>
          <w:sz w:val="28"/>
          <w:szCs w:val="28"/>
          <w:shd w:val="clear" w:color="auto" w:fill="FEFFFF"/>
        </w:rPr>
        <w:t>раздать слова, проговорить их все вместе, далее спеть 1 раз).</w:t>
      </w:r>
    </w:p>
    <w:p w:rsidR="00534DC3" w:rsidRDefault="00534DC3" w:rsidP="00534DC3">
      <w:pPr>
        <w:pStyle w:val="a6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lastRenderedPageBreak/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Замечательно! Вы все молодцы! А теперь давайте запишем и разберем домашнее задание.</w:t>
      </w:r>
    </w:p>
    <w:p w:rsidR="00534DC3" w:rsidRDefault="00534DC3" w:rsidP="00534DC3">
      <w:pPr>
        <w:pStyle w:val="a6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Выполнить задание на распечатке (тетрадь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EFFFF"/>
        </w:rPr>
        <w:t>Г.Ф.Калининой</w:t>
      </w:r>
      <w:proofErr w:type="spellEnd"/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(стр.29 №4(</w:t>
      </w:r>
      <w:proofErr w:type="spellStart"/>
      <w:r>
        <w:rPr>
          <w:rFonts w:ascii="Times New Roman" w:hAnsi="Times New Roman"/>
          <w:sz w:val="28"/>
          <w:szCs w:val="28"/>
          <w:shd w:val="clear" w:color="auto" w:fill="FEFFFF"/>
        </w:rPr>
        <w:t>а</w:t>
      </w:r>
      <w:proofErr w:type="gramStart"/>
      <w:r>
        <w:rPr>
          <w:rFonts w:ascii="Times New Roman" w:hAnsi="Times New Roman"/>
          <w:sz w:val="28"/>
          <w:szCs w:val="28"/>
          <w:shd w:val="clear" w:color="auto" w:fill="FEFFFF"/>
        </w:rPr>
        <w:t>,б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EFFFF"/>
        </w:rPr>
        <w:t>)).</w:t>
      </w:r>
    </w:p>
    <w:p w:rsidR="00534DC3" w:rsidRDefault="00534DC3" w:rsidP="00534DC3">
      <w:pPr>
        <w:pStyle w:val="a6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Решить кроссворд (распечатка).</w:t>
      </w:r>
    </w:p>
    <w:p w:rsidR="00534DC3" w:rsidRDefault="00534DC3" w:rsidP="00534DC3">
      <w:pPr>
        <w:pStyle w:val="a6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Доучить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EFFFF"/>
        </w:rPr>
        <w:t>слова песни «про интервалы</w:t>
      </w:r>
      <w:proofErr w:type="gramEnd"/>
      <w:r>
        <w:rPr>
          <w:rFonts w:ascii="Times New Roman" w:hAnsi="Times New Roman"/>
          <w:sz w:val="28"/>
          <w:szCs w:val="28"/>
          <w:shd w:val="clear" w:color="auto" w:fill="FEFFFF"/>
        </w:rPr>
        <w:t>».</w:t>
      </w:r>
    </w:p>
    <w:p w:rsidR="00534DC3" w:rsidRDefault="00534DC3" w:rsidP="00534DC3">
      <w:pPr>
        <w:pStyle w:val="a6"/>
        <w:spacing w:before="0" w:after="200" w:line="360" w:lineRule="auto"/>
        <w:jc w:val="both"/>
      </w:pPr>
      <w:r>
        <w:rPr>
          <w:rFonts w:ascii="Times New Roman" w:hAnsi="Times New Roman"/>
          <w:b/>
          <w:bCs/>
          <w:color w:val="252525"/>
          <w:sz w:val="28"/>
          <w:szCs w:val="28"/>
          <w:shd w:val="clear" w:color="auto" w:fill="FEFFFF"/>
        </w:rPr>
        <w:t>Преподаватель</w:t>
      </w:r>
      <w:r>
        <w:rPr>
          <w:rFonts w:ascii="Times New Roman" w:hAnsi="Times New Roman"/>
          <w:color w:val="252525"/>
          <w:sz w:val="28"/>
          <w:szCs w:val="28"/>
          <w:shd w:val="clear" w:color="auto" w:fill="FEFFFF"/>
        </w:rPr>
        <w:t>: Спасибо ребята за вашу работу на уроке. Наш урок подошел к концу. Домашнее задание мы разобрали. До свидания!</w:t>
      </w:r>
    </w:p>
    <w:p w:rsidR="00885F02" w:rsidRDefault="00885F02"/>
    <w:sectPr w:rsidR="00885F02" w:rsidSect="00144F4E">
      <w:headerReference w:type="default" r:id="rId5"/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4E" w:rsidRDefault="00885F0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4E" w:rsidRDefault="00885F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2B4A"/>
    <w:multiLevelType w:val="hybridMultilevel"/>
    <w:tmpl w:val="79E274B4"/>
    <w:numStyleLink w:val="a"/>
  </w:abstractNum>
  <w:abstractNum w:abstractNumId="1">
    <w:nsid w:val="48651F16"/>
    <w:multiLevelType w:val="hybridMultilevel"/>
    <w:tmpl w:val="79E274B4"/>
    <w:styleLink w:val="a"/>
    <w:lvl w:ilvl="0" w:tplc="8984F8E6">
      <w:start w:val="1"/>
      <w:numFmt w:val="decimal"/>
      <w:lvlText w:val="%1."/>
      <w:lvlJc w:val="left"/>
      <w:pPr>
        <w:ind w:left="65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1" w:tplc="4D5C3216">
      <w:start w:val="1"/>
      <w:numFmt w:val="decimal"/>
      <w:lvlText w:val="%2."/>
      <w:lvlJc w:val="left"/>
      <w:pPr>
        <w:ind w:left="87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2" w:tplc="04A4896E">
      <w:start w:val="1"/>
      <w:numFmt w:val="decimal"/>
      <w:lvlText w:val="%3."/>
      <w:lvlJc w:val="left"/>
      <w:pPr>
        <w:ind w:left="109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3" w:tplc="A54E5008">
      <w:start w:val="1"/>
      <w:numFmt w:val="decimal"/>
      <w:lvlText w:val="%4."/>
      <w:lvlJc w:val="left"/>
      <w:pPr>
        <w:ind w:left="131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4" w:tplc="AE98ABA8">
      <w:start w:val="1"/>
      <w:numFmt w:val="decimal"/>
      <w:lvlText w:val="%5."/>
      <w:lvlJc w:val="left"/>
      <w:pPr>
        <w:ind w:left="153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5" w:tplc="D2FA7686">
      <w:start w:val="1"/>
      <w:numFmt w:val="decimal"/>
      <w:lvlText w:val="%6."/>
      <w:lvlJc w:val="left"/>
      <w:pPr>
        <w:ind w:left="175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6" w:tplc="5A18C976">
      <w:start w:val="1"/>
      <w:numFmt w:val="decimal"/>
      <w:lvlText w:val="%7."/>
      <w:lvlJc w:val="left"/>
      <w:pPr>
        <w:ind w:left="197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7" w:tplc="6FEE8D4E">
      <w:start w:val="1"/>
      <w:numFmt w:val="decimal"/>
      <w:lvlText w:val="%8."/>
      <w:lvlJc w:val="left"/>
      <w:pPr>
        <w:ind w:left="219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8" w:tplc="687E3334">
      <w:start w:val="1"/>
      <w:numFmt w:val="decimal"/>
      <w:lvlText w:val="%9."/>
      <w:lvlJc w:val="left"/>
      <w:pPr>
        <w:ind w:left="2418" w:hanging="43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 w:tplc="8D64D7D6">
        <w:start w:val="1"/>
        <w:numFmt w:val="decimal"/>
        <w:lvlText w:val="%1.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52D1A4">
        <w:start w:val="1"/>
        <w:numFmt w:val="decimal"/>
        <w:lvlText w:val="%2."/>
        <w:lvlJc w:val="left"/>
        <w:pPr>
          <w:ind w:left="9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642C40">
        <w:start w:val="1"/>
        <w:numFmt w:val="decimal"/>
        <w:lvlText w:val="%3."/>
        <w:lvlJc w:val="left"/>
        <w:pPr>
          <w:ind w:left="116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324586">
        <w:start w:val="1"/>
        <w:numFmt w:val="decimal"/>
        <w:lvlText w:val="%4."/>
        <w:lvlJc w:val="left"/>
        <w:pPr>
          <w:ind w:left="138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3C58E2">
        <w:start w:val="1"/>
        <w:numFmt w:val="decimal"/>
        <w:lvlText w:val="%5."/>
        <w:lvlJc w:val="left"/>
        <w:pPr>
          <w:ind w:left="160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4ACE3EC">
        <w:start w:val="1"/>
        <w:numFmt w:val="decimal"/>
        <w:lvlText w:val="%6."/>
        <w:lvlJc w:val="left"/>
        <w:pPr>
          <w:ind w:left="18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5E9630">
        <w:start w:val="1"/>
        <w:numFmt w:val="decimal"/>
        <w:lvlText w:val="%7."/>
        <w:lvlJc w:val="left"/>
        <w:pPr>
          <w:ind w:left="204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246EE6">
        <w:start w:val="1"/>
        <w:numFmt w:val="decimal"/>
        <w:lvlText w:val="%8."/>
        <w:lvlJc w:val="left"/>
        <w:pPr>
          <w:ind w:left="226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14BE7E">
        <w:start w:val="1"/>
        <w:numFmt w:val="decimal"/>
        <w:lvlText w:val="%9."/>
        <w:lvlJc w:val="left"/>
        <w:pPr>
          <w:ind w:left="248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67676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4DC3"/>
    <w:rsid w:val="00534DC3"/>
    <w:rsid w:val="0088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534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</w:rPr>
  </w:style>
  <w:style w:type="character" w:customStyle="1" w:styleId="a5">
    <w:name w:val="Основной текст Знак"/>
    <w:basedOn w:val="a1"/>
    <w:link w:val="a4"/>
    <w:rsid w:val="00534DC3"/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a6">
    <w:name w:val="По умолчанию"/>
    <w:rsid w:val="00534DC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</w:rPr>
  </w:style>
  <w:style w:type="numbering" w:customStyle="1" w:styleId="a">
    <w:name w:val="С числами"/>
    <w:rsid w:val="00534DC3"/>
    <w:pPr>
      <w:numPr>
        <w:numId w:val="1"/>
      </w:numPr>
    </w:pPr>
  </w:style>
  <w:style w:type="character" w:styleId="a7">
    <w:name w:val="annotation reference"/>
    <w:basedOn w:val="a1"/>
    <w:uiPriority w:val="99"/>
    <w:semiHidden/>
    <w:unhideWhenUsed/>
    <w:rsid w:val="00534DC3"/>
    <w:rPr>
      <w:sz w:val="16"/>
      <w:szCs w:val="16"/>
    </w:rPr>
  </w:style>
  <w:style w:type="paragraph" w:styleId="a8">
    <w:name w:val="Balloon Text"/>
    <w:basedOn w:val="a0"/>
    <w:link w:val="a9"/>
    <w:uiPriority w:val="99"/>
    <w:semiHidden/>
    <w:unhideWhenUsed/>
    <w:rsid w:val="0053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4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2022-03-17T09:01:00Z</dcterms:created>
  <dcterms:modified xsi:type="dcterms:W3CDTF">2022-03-17T09:11:00Z</dcterms:modified>
</cp:coreProperties>
</file>